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AB3F23" w14:textId="10085798" w:rsidR="00EC43F6" w:rsidRPr="00A77065" w:rsidRDefault="0073420F" w:rsidP="00A77065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</w:rPr>
      </w:pPr>
      <w:r>
        <w:rPr>
          <w:rFonts w:ascii="Comic Sans MS" w:eastAsia="Comic Sans MS" w:hAnsi="Comic Sans MS" w:cs="Comic Sans MS"/>
          <w:noProof/>
          <w:color w:val="000000"/>
          <w:sz w:val="28"/>
          <w:szCs w:val="28"/>
          <w:u w:val="single"/>
        </w:rPr>
        <mc:AlternateContent>
          <mc:Choice Requires="wps">
            <w:drawing>
              <wp:anchor distT="91440" distB="91440" distL="137160" distR="137160" simplePos="0" relativeHeight="251658240" behindDoc="0" locked="0" layoutInCell="1" hidden="0" allowOverlap="1" wp14:anchorId="09A288A2" wp14:editId="0FC170CE">
                <wp:simplePos x="0" y="0"/>
                <wp:positionH relativeFrom="margin">
                  <wp:align>center</wp:align>
                </wp:positionH>
                <wp:positionV relativeFrom="margin">
                  <wp:posOffset>349251</wp:posOffset>
                </wp:positionV>
                <wp:extent cx="8243570" cy="469900"/>
                <wp:effectExtent l="19050" t="19050" r="24130" b="25400"/>
                <wp:wrapSquare wrapText="bothSides" distT="91440" distB="91440" distL="137160" distR="137160"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47083" y="-322735"/>
                          <a:ext cx="397833" cy="820547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lt1"/>
                        </a:solidFill>
                        <a:ln w="38100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89302E5" w14:textId="77777777" w:rsidR="00EC43F6" w:rsidRDefault="0073420F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SassoonPrimary" w:eastAsia="SassoonPrimary" w:hAnsi="SassoonPrimary" w:cs="SassoonPrimary"/>
                                <w:color w:val="000000"/>
                                <w:sz w:val="24"/>
                              </w:rPr>
                              <w:t>Each day you could aim to             Do something to help around the house             Do something together as a family outside</w:t>
                            </w:r>
                          </w:p>
                        </w:txbxContent>
                      </wps:txbx>
                      <wps:bodyPr spcFirstLastPara="1" wrap="square" lIns="91425" tIns="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9A288A2" id="Rectangle: Rounded Corners 1" o:spid="_x0000_s1026" style="position:absolute;margin-left:0;margin-top:27.5pt;width:649.1pt;height:37pt;z-index:251658240;visibility:visible;mso-wrap-style:square;mso-wrap-distance-left:10.8pt;mso-wrap-distance-top:7.2pt;mso-wrap-distance-right:10.8pt;mso-wrap-distance-bottom:7.2pt;mso-position-horizontal:center;mso-position-horizontal-relative:margin;mso-position-vertical:absolute;mso-position-vertical-relative:margin;v-text-anchor:top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" fillcolor="white [3201]" strokecolor="#4f81bd [3204]" strokeweight="3pt">
                <v:stroke startarrowwidth="narrow" startarrowlength="short" endarrowwidth="narrow" endarrowlength="short" joinstyle="miter"/>
                <v:textbox inset="2.53958mm,0,2.53958mm,1.2694mm">
                  <w:txbxContent>
                    <w:p w14:paraId="489302E5" w14:textId="77777777" w:rsidR="00EC43F6" w:rsidRDefault="0073420F">
                      <w:pPr>
                        <w:spacing w:line="240" w:lineRule="auto"/>
                        <w:textDirection w:val="btLr"/>
                      </w:pPr>
                      <w:r>
                        <w:rPr>
                          <w:rFonts w:ascii="SassoonPrimary" w:eastAsia="SassoonPrimary" w:hAnsi="SassoonPrimary" w:cs="SassoonPrimary"/>
                          <w:color w:val="000000"/>
                          <w:sz w:val="24"/>
                        </w:rPr>
                        <w:t>Each day you could aim to             Do something to help around the house             Do something together as a family outside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>
        <w:rPr>
          <w:rFonts w:ascii="Comic Sans MS" w:eastAsia="Comic Sans MS" w:hAnsi="Comic Sans MS" w:cs="Comic Sans MS"/>
          <w:color w:val="000000"/>
        </w:rPr>
        <w:t>Term 4 Week 2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P1-2 Home Learning Guide – Week Beginning: 20/04/2020</w:t>
      </w:r>
      <w:r>
        <w:rPr>
          <w:noProof/>
        </w:rPr>
        <w:drawing>
          <wp:anchor distT="0" distB="0" distL="0" distR="0" simplePos="0" relativeHeight="251659264" behindDoc="0" locked="0" layoutInCell="1" hidden="0" allowOverlap="1" wp14:anchorId="7E1E85DD" wp14:editId="74025AE1">
            <wp:simplePos x="0" y="0"/>
            <wp:positionH relativeFrom="column">
              <wp:posOffset>8561080</wp:posOffset>
            </wp:positionH>
            <wp:positionV relativeFrom="paragraph">
              <wp:posOffset>-152938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tbl>
      <w:tblPr>
        <w:tblStyle w:val="a"/>
        <w:tblW w:w="153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87"/>
        <w:gridCol w:w="4501"/>
        <w:gridCol w:w="4845"/>
      </w:tblGrid>
      <w:tr w:rsidR="00EC43F6" w14:paraId="2A42A572" w14:textId="77777777">
        <w:tc>
          <w:tcPr>
            <w:tcW w:w="2655" w:type="dxa"/>
          </w:tcPr>
          <w:p w14:paraId="72A1C7A0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Daily Expectations</w:t>
            </w:r>
          </w:p>
          <w:p w14:paraId="437441E1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>Choose one; mild, hot or spicy focus for each area</w:t>
            </w:r>
          </w:p>
        </w:tc>
        <w:tc>
          <w:tcPr>
            <w:tcW w:w="3387" w:type="dxa"/>
          </w:tcPr>
          <w:p w14:paraId="5E103F36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3055D8BA" w14:textId="77777777" w:rsidR="00EC43F6" w:rsidRDefault="00EC43F6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1" w:type="dxa"/>
          </w:tcPr>
          <w:p w14:paraId="686836CD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845" w:type="dxa"/>
          </w:tcPr>
          <w:p w14:paraId="010B5182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Health and Wellbeing</w:t>
            </w:r>
          </w:p>
        </w:tc>
      </w:tr>
      <w:tr w:rsidR="00EC43F6" w14:paraId="0973F3B4" w14:textId="77777777">
        <w:trPr>
          <w:trHeight w:val="301"/>
        </w:trPr>
        <w:tc>
          <w:tcPr>
            <w:tcW w:w="2655" w:type="dxa"/>
            <w:vMerge w:val="restart"/>
          </w:tcPr>
          <w:p w14:paraId="59D1C940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022827D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6F4DCAA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use this document as a guide to support your child’s learning.  There are no expectations that all activities will be completed; should you require additional ideas and support, please look at ‘Family Learning’ which is a tab on the school website.  </w:t>
            </w:r>
          </w:p>
          <w:p w14:paraId="1AC224C6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2509908E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AFB5C24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  <w:shd w:val="clear" w:color="auto" w:fill="D0CECE"/>
          </w:tcPr>
          <w:p w14:paraId="180AD900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</w:t>
            </w:r>
          </w:p>
        </w:tc>
        <w:tc>
          <w:tcPr>
            <w:tcW w:w="4501" w:type="dxa"/>
            <w:shd w:val="clear" w:color="auto" w:fill="D0CECE"/>
          </w:tcPr>
          <w:p w14:paraId="73339BA8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845" w:type="dxa"/>
            <w:vMerge w:val="restart"/>
            <w:shd w:val="clear" w:color="auto" w:fill="auto"/>
          </w:tcPr>
          <w:p w14:paraId="1DE760E3" w14:textId="77777777" w:rsidR="00EC43F6" w:rsidRDefault="0073420F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507CAAD2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Resources:</w:t>
            </w:r>
          </w:p>
          <w:p w14:paraId="59B229A2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 Dice</w:t>
            </w:r>
          </w:p>
          <w:p w14:paraId="22F4028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6126E68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Play with a partner and take turns to roll the dice.  Look at the number you have rolled and complete the correct jumping exercise.</w:t>
            </w:r>
          </w:p>
          <w:p w14:paraId="0C225271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1:  Perform 20 star jumps</w:t>
            </w:r>
          </w:p>
          <w:p w14:paraId="1BC1778B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2:  Perform 20 tuck jumps</w:t>
            </w:r>
          </w:p>
          <w:p w14:paraId="6813D5B4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3: Perform 20 pencil jumps</w:t>
            </w:r>
          </w:p>
          <w:p w14:paraId="5BFA3BCC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4: Perform 20 jumps with ½ turn</w:t>
            </w:r>
          </w:p>
          <w:p w14:paraId="29D4E00C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5: Perform 20 jumps with full turn</w:t>
            </w:r>
          </w:p>
          <w:p w14:paraId="66A3E527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a 6: Perform 20 squat jumps</w:t>
            </w:r>
          </w:p>
          <w:p w14:paraId="389AFD3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1FA2E10" w14:textId="0AB8B8BB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C754D3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Daily 9.00am – 9.30am Jump Start Jonny </w:t>
            </w:r>
          </w:p>
          <w:p w14:paraId="6E5B9664" w14:textId="15498C39" w:rsidR="00C754D3" w:rsidRDefault="00C0205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Search for him in </w:t>
            </w:r>
          </w:p>
          <w:p w14:paraId="4DCC092D" w14:textId="6B938BF0" w:rsidR="00EC43F6" w:rsidRDefault="00C02058">
            <w:r w:rsidRPr="00AC37AB">
              <w:rPr>
                <w:rFonts w:ascii="Comic Sans MS" w:hAnsi="Comic Sans MS"/>
                <w:noProof/>
                <w:sz w:val="40"/>
                <w:szCs w:val="40"/>
              </w:rPr>
              <w:drawing>
                <wp:anchor distT="0" distB="0" distL="114300" distR="114300" simplePos="0" relativeHeight="251661312" behindDoc="0" locked="0" layoutInCell="1" allowOverlap="1" wp14:anchorId="51A53746" wp14:editId="25DE4F48">
                  <wp:simplePos x="0" y="0"/>
                  <wp:positionH relativeFrom="column">
                    <wp:posOffset>60934</wp:posOffset>
                  </wp:positionH>
                  <wp:positionV relativeFrom="paragraph">
                    <wp:posOffset>126987</wp:posOffset>
                  </wp:positionV>
                  <wp:extent cx="852196" cy="356105"/>
                  <wp:effectExtent l="0" t="0" r="5080" b="635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youtube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196" cy="35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788E19C" w14:textId="77777777" w:rsidR="00EC43F6" w:rsidRDefault="00EC43F6"/>
          <w:p w14:paraId="4943E47B" w14:textId="77777777" w:rsidR="00EC43F6" w:rsidRDefault="00EC43F6"/>
          <w:p w14:paraId="4CA10F1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CD8980" w14:textId="77777777" w:rsidR="00EC43F6" w:rsidRDefault="00EC43F6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D20D5A8" w14:textId="77777777" w:rsidR="00EC43F6" w:rsidRDefault="0073420F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Mental health</w:t>
            </w:r>
          </w:p>
          <w:p w14:paraId="2FB165E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F882D5E" w14:textId="25B365A1" w:rsidR="00C02058" w:rsidRDefault="00C0205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Relax Kids- Crystal </w:t>
            </w:r>
            <w:r w:rsidR="0073420F">
              <w:rPr>
                <w:rFonts w:ascii="Comic Sans MS" w:eastAsia="Comic Sans MS" w:hAnsi="Comic Sans MS" w:cs="Comic Sans MS"/>
                <w:sz w:val="24"/>
                <w:szCs w:val="24"/>
              </w:rPr>
              <w:t>Ball Meditation</w:t>
            </w:r>
          </w:p>
          <w:p w14:paraId="6E4E9718" w14:textId="664F85FC" w:rsidR="0073420F" w:rsidRPr="00C02058" w:rsidRDefault="00A2410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6" w:history="1">
              <w:r w:rsidR="0073420F" w:rsidRPr="0073420F">
                <w:rPr>
                  <w:color w:val="0000FF"/>
                  <w:u w:val="single"/>
                </w:rPr>
                <w:t>https://www.youtube.com/watch?v=Ddph8Kmz3-g</w:t>
              </w:r>
            </w:hyperlink>
          </w:p>
          <w:p w14:paraId="18D755B0" w14:textId="77777777" w:rsidR="00EC43F6" w:rsidRDefault="00EC43F6"/>
          <w:p w14:paraId="17FEF52A" w14:textId="6FC1E73A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Yoga for Kids with Alissa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Kepas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</w:p>
          <w:p w14:paraId="5BF7BFDF" w14:textId="77777777" w:rsidR="00EC43F6" w:rsidRDefault="00A2410A">
            <w:hyperlink r:id="rId7" w:history="1">
              <w:r w:rsidR="0073420F" w:rsidRPr="0073420F">
                <w:rPr>
                  <w:color w:val="0000FF"/>
                  <w:u w:val="single"/>
                </w:rPr>
                <w:t>https://www.youtube.com/watch?v=4ZpkRAcgws4</w:t>
              </w:r>
            </w:hyperlink>
          </w:p>
          <w:p w14:paraId="78EF589B" w14:textId="11271824" w:rsidR="0073420F" w:rsidRDefault="0073420F"/>
          <w:p w14:paraId="23D5CADD" w14:textId="77777777" w:rsidR="0073420F" w:rsidRDefault="0073420F"/>
          <w:p w14:paraId="234AD902" w14:textId="4A88B0B1" w:rsidR="0073420F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5AFAA954" w14:textId="77777777">
        <w:trPr>
          <w:trHeight w:val="1128"/>
        </w:trPr>
        <w:tc>
          <w:tcPr>
            <w:tcW w:w="2655" w:type="dxa"/>
            <w:vMerge/>
          </w:tcPr>
          <w:p w14:paraId="4058E8ED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</w:tcPr>
          <w:p w14:paraId="2DECB034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of, the, that, to</w:t>
            </w:r>
          </w:p>
          <w:p w14:paraId="6C308824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but, can, came, have </w:t>
            </w:r>
          </w:p>
          <w:p w14:paraId="1CE3B156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before, down, little, going, first</w:t>
            </w:r>
          </w:p>
          <w:p w14:paraId="6616E537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76458EF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7FB47627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4925B240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how to practice.</w:t>
            </w:r>
          </w:p>
          <w:p w14:paraId="4634134C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501" w:type="dxa"/>
            <w:vMerge w:val="restart"/>
          </w:tcPr>
          <w:p w14:paraId="56D5207A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494BC84E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Term 4 Week 2 Number.       </w:t>
            </w:r>
          </w:p>
          <w:p w14:paraId="7B5025F5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CCD2F19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694BF1A" w14:textId="4B50F8B0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There are Mild/Hot/Spicy challenges to choose from to support mental maths skills and knowledge with numbers.</w:t>
            </w:r>
          </w:p>
        </w:tc>
        <w:tc>
          <w:tcPr>
            <w:tcW w:w="4845" w:type="dxa"/>
            <w:vMerge/>
            <w:shd w:val="clear" w:color="auto" w:fill="auto"/>
          </w:tcPr>
          <w:p w14:paraId="43742D4D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57A98DE4" w14:textId="77777777">
        <w:trPr>
          <w:trHeight w:val="346"/>
        </w:trPr>
        <w:tc>
          <w:tcPr>
            <w:tcW w:w="2655" w:type="dxa"/>
            <w:vMerge/>
          </w:tcPr>
          <w:p w14:paraId="5D3EEADC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  <w:shd w:val="clear" w:color="auto" w:fill="D0CECE"/>
          </w:tcPr>
          <w:p w14:paraId="51C4D09D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1" w:type="dxa"/>
            <w:vMerge/>
          </w:tcPr>
          <w:p w14:paraId="0683F6F2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845" w:type="dxa"/>
            <w:vMerge/>
            <w:shd w:val="clear" w:color="auto" w:fill="auto"/>
          </w:tcPr>
          <w:p w14:paraId="0FA56893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6DBBA48E" w14:textId="77777777">
        <w:trPr>
          <w:trHeight w:val="1749"/>
        </w:trPr>
        <w:tc>
          <w:tcPr>
            <w:tcW w:w="2655" w:type="dxa"/>
            <w:vMerge/>
          </w:tcPr>
          <w:p w14:paraId="1EB55067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</w:tcPr>
          <w:p w14:paraId="2CDA3A77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Log-in to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Giglets</w:t>
            </w:r>
            <w:proofErr w:type="spellEnd"/>
          </w:p>
          <w:p w14:paraId="4B019FCD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55E109A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Please also see Literacy activities Week 2.</w:t>
            </w:r>
          </w:p>
          <w:p w14:paraId="27B41B4D" w14:textId="77777777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999982D" w14:textId="77777777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0EBAF1B" w14:textId="57C50A03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D1DEE54" w14:textId="77777777" w:rsidR="00736A7C" w:rsidRDefault="00736A7C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85C5AA2" w14:textId="746FD282" w:rsidR="00C754D3" w:rsidRDefault="00C754D3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501" w:type="dxa"/>
            <w:vMerge/>
          </w:tcPr>
          <w:p w14:paraId="2A0DC68E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845" w:type="dxa"/>
            <w:vMerge/>
            <w:shd w:val="clear" w:color="auto" w:fill="auto"/>
          </w:tcPr>
          <w:p w14:paraId="6D86F6EC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4C98CEF4" w14:textId="77777777">
        <w:trPr>
          <w:trHeight w:val="261"/>
        </w:trPr>
        <w:tc>
          <w:tcPr>
            <w:tcW w:w="2655" w:type="dxa"/>
            <w:vMerge/>
          </w:tcPr>
          <w:p w14:paraId="52A4E048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  <w:shd w:val="clear" w:color="auto" w:fill="D0CECE"/>
          </w:tcPr>
          <w:p w14:paraId="1A3D1E5F" w14:textId="74EA3375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</w:t>
            </w:r>
          </w:p>
        </w:tc>
        <w:tc>
          <w:tcPr>
            <w:tcW w:w="4501" w:type="dxa"/>
            <w:shd w:val="clear" w:color="auto" w:fill="D0CECE"/>
          </w:tcPr>
          <w:p w14:paraId="35C2F1C9" w14:textId="77777777" w:rsidR="00EC43F6" w:rsidRDefault="0073420F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845" w:type="dxa"/>
            <w:vMerge/>
            <w:shd w:val="clear" w:color="auto" w:fill="auto"/>
          </w:tcPr>
          <w:p w14:paraId="12C28C9B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19EF0B42" w14:textId="77777777">
        <w:trPr>
          <w:trHeight w:val="114"/>
        </w:trPr>
        <w:tc>
          <w:tcPr>
            <w:tcW w:w="2655" w:type="dxa"/>
            <w:vMerge/>
          </w:tcPr>
          <w:p w14:paraId="1D484CC5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87" w:type="dxa"/>
          </w:tcPr>
          <w:p w14:paraId="79B5EB25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Finish writing the story about an Island.</w:t>
            </w:r>
          </w:p>
          <w:p w14:paraId="530AD284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13AF754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501" w:type="dxa"/>
          </w:tcPr>
          <w:p w14:paraId="2E2F4881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Have a shot of logging onto </w:t>
            </w:r>
          </w:p>
          <w:p w14:paraId="47503CB2" w14:textId="77777777" w:rsidR="0073420F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Active Learn and Education City.</w:t>
            </w:r>
          </w:p>
          <w:p w14:paraId="3EA7A466" w14:textId="55056A1B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73420F"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Mr Macleod’s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P1 will find work allocated on </w:t>
            </w:r>
            <w:r w:rsidR="00A71648">
              <w:rPr>
                <w:rFonts w:ascii="Comic Sans MS" w:eastAsia="Comic Sans MS" w:hAnsi="Comic Sans MS" w:cs="Comic Sans MS"/>
                <w:sz w:val="24"/>
                <w:szCs w:val="24"/>
              </w:rPr>
              <w:t>Education City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and P2</w:t>
            </w:r>
            <w:r w:rsidR="00A71648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will find work on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both of these websites.</w:t>
            </w:r>
          </w:p>
          <w:p w14:paraId="66FD416C" w14:textId="5E14E8FA" w:rsidR="0073420F" w:rsidRDefault="0073420F" w:rsidP="00A2410A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845" w:type="dxa"/>
            <w:vMerge/>
            <w:shd w:val="clear" w:color="auto" w:fill="auto"/>
          </w:tcPr>
          <w:p w14:paraId="1CC3ADCB" w14:textId="77777777" w:rsidR="00EC43F6" w:rsidRDefault="00EC43F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EC43F6" w14:paraId="7752A405" w14:textId="77777777">
        <w:trPr>
          <w:trHeight w:val="114"/>
        </w:trPr>
        <w:tc>
          <w:tcPr>
            <w:tcW w:w="15388" w:type="dxa"/>
            <w:gridSpan w:val="4"/>
          </w:tcPr>
          <w:p w14:paraId="028F9389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Learning across the Curriculum</w:t>
            </w:r>
          </w:p>
          <w:p w14:paraId="591B96DB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2773039" w14:textId="77777777" w:rsidR="00EC43F6" w:rsidRDefault="0073420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196563A6" wp14:editId="61AC9F29">
                  <wp:extent cx="350109" cy="499557"/>
                  <wp:effectExtent l="0" t="0" r="0" b="0"/>
                  <wp:docPr id="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Fun resources online:</w:t>
            </w:r>
          </w:p>
          <w:p w14:paraId="0181AAF7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tbl>
            <w:tblPr>
              <w:tblStyle w:val="TableGrid"/>
              <w:tblW w:w="9067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2268"/>
              <w:gridCol w:w="4679"/>
              <w:gridCol w:w="1132"/>
            </w:tblGrid>
            <w:tr w:rsidR="00C02058" w:rsidRPr="00AC37AB" w14:paraId="21275E47" w14:textId="77777777" w:rsidTr="00DC16AC">
              <w:tc>
                <w:tcPr>
                  <w:tcW w:w="988" w:type="dxa"/>
                </w:tcPr>
                <w:p w14:paraId="1A06FE55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9.30am</w:t>
                  </w:r>
                </w:p>
              </w:tc>
              <w:tc>
                <w:tcPr>
                  <w:tcW w:w="2268" w:type="dxa"/>
                </w:tcPr>
                <w:p w14:paraId="1957B323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 xml:space="preserve">Wildlife with Steve </w:t>
                  </w:r>
                  <w:proofErr w:type="spellStart"/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Backshall</w:t>
                  </w:r>
                  <w:proofErr w:type="spellEnd"/>
                </w:p>
              </w:tc>
              <w:tc>
                <w:tcPr>
                  <w:tcW w:w="4679" w:type="dxa"/>
                </w:tcPr>
                <w:p w14:paraId="547FF84A" w14:textId="77777777" w:rsidR="00C02058" w:rsidRPr="00AC37AB" w:rsidRDefault="00A2410A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hyperlink r:id="rId9" w:tgtFrame="_blank" w:history="1">
                    <w:r w:rsidR="00C02058" w:rsidRPr="00AC37AB">
                      <w:rPr>
                        <w:rStyle w:val="Hyperlink"/>
                        <w:rFonts w:ascii="Comic Sans MS" w:hAnsi="Comic Sans MS"/>
                        <w:color w:val="385898"/>
                        <w:sz w:val="21"/>
                        <w:szCs w:val="21"/>
                        <w:shd w:val="clear" w:color="auto" w:fill="FFFFFF"/>
                      </w:rPr>
                      <w:t>https://www.youtube.com/channel/UCm-URP49TgSgyIU1rgh2m7A/</w:t>
                    </w:r>
                  </w:hyperlink>
                </w:p>
              </w:tc>
              <w:tc>
                <w:tcPr>
                  <w:tcW w:w="1132" w:type="dxa"/>
                </w:tcPr>
                <w:p w14:paraId="4C652006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noProof/>
                      <w:sz w:val="40"/>
                      <w:szCs w:val="40"/>
                    </w:rPr>
                    <w:drawing>
                      <wp:anchor distT="0" distB="0" distL="114300" distR="114300" simplePos="0" relativeHeight="251663360" behindDoc="0" locked="0" layoutInCell="1" allowOverlap="1" wp14:anchorId="7E588090" wp14:editId="24490C0D">
                        <wp:simplePos x="0" y="0"/>
                        <wp:positionH relativeFrom="column">
                          <wp:posOffset>-22142</wp:posOffset>
                        </wp:positionH>
                        <wp:positionV relativeFrom="paragraph">
                          <wp:posOffset>44892</wp:posOffset>
                        </wp:positionV>
                        <wp:extent cx="198645" cy="198645"/>
                        <wp:effectExtent l="0" t="0" r="0" b="0"/>
                        <wp:wrapNone/>
                        <wp:docPr id="18" name="Pictur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facebook logo.png"/>
                                <pic:cNvPicPr/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8645" cy="1986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5E8A6AA8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noProof/>
                      <w:sz w:val="40"/>
                      <w:szCs w:val="40"/>
                    </w:rPr>
                    <w:drawing>
                      <wp:anchor distT="0" distB="0" distL="114300" distR="114300" simplePos="0" relativeHeight="251664384" behindDoc="0" locked="0" layoutInCell="1" allowOverlap="1" wp14:anchorId="21600C64" wp14:editId="7CC81E9C">
                        <wp:simplePos x="0" y="0"/>
                        <wp:positionH relativeFrom="column">
                          <wp:posOffset>-25593</wp:posOffset>
                        </wp:positionH>
                        <wp:positionV relativeFrom="paragraph">
                          <wp:posOffset>98977</wp:posOffset>
                        </wp:positionV>
                        <wp:extent cx="536713" cy="224275"/>
                        <wp:effectExtent l="0" t="0" r="0" b="4445"/>
                        <wp:wrapNone/>
                        <wp:docPr id="19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youtube logo.pn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6713" cy="224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7F2A9F1F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c>
            </w:tr>
          </w:tbl>
          <w:p w14:paraId="6688784E" w14:textId="7358BA3F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tbl>
            <w:tblPr>
              <w:tblStyle w:val="TableGrid"/>
              <w:tblW w:w="9067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2268"/>
              <w:gridCol w:w="4679"/>
              <w:gridCol w:w="1132"/>
            </w:tblGrid>
            <w:tr w:rsidR="00C02058" w:rsidRPr="00AC37AB" w14:paraId="7CA6D903" w14:textId="77777777" w:rsidTr="00DC16AC">
              <w:tc>
                <w:tcPr>
                  <w:tcW w:w="988" w:type="dxa"/>
                </w:tcPr>
                <w:p w14:paraId="500AD700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11.00am</w:t>
                  </w:r>
                </w:p>
              </w:tc>
              <w:tc>
                <w:tcPr>
                  <w:tcW w:w="2268" w:type="dxa"/>
                </w:tcPr>
                <w:p w14:paraId="4AE7058C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 xml:space="preserve">Science with Maddie </w:t>
                  </w:r>
                  <w:proofErr w:type="spellStart"/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Moate</w:t>
                  </w:r>
                  <w:proofErr w:type="spellEnd"/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 xml:space="preserve"> (weekdays)</w:t>
                  </w:r>
                </w:p>
              </w:tc>
              <w:tc>
                <w:tcPr>
                  <w:tcW w:w="4679" w:type="dxa"/>
                </w:tcPr>
                <w:p w14:paraId="1BCCB0F1" w14:textId="77777777" w:rsidR="00C02058" w:rsidRPr="00AC37AB" w:rsidRDefault="00A2410A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hyperlink r:id="rId11" w:history="1">
                    <w:r w:rsidR="00C02058" w:rsidRPr="00AC37AB">
                      <w:rPr>
                        <w:rStyle w:val="Hyperlink"/>
                        <w:rFonts w:ascii="Comic Sans MS" w:hAnsi="Comic Sans MS"/>
                        <w:sz w:val="20"/>
                        <w:szCs w:val="20"/>
                      </w:rPr>
                      <w:t>https://www.youtube.com/user/maddiemoate</w:t>
                    </w:r>
                  </w:hyperlink>
                </w:p>
              </w:tc>
              <w:tc>
                <w:tcPr>
                  <w:tcW w:w="1132" w:type="dxa"/>
                </w:tcPr>
                <w:p w14:paraId="16ACC24E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noProof/>
                      <w:sz w:val="20"/>
                      <w:szCs w:val="20"/>
                      <w:lang w:eastAsia="en-GB"/>
                    </w:rPr>
                  </w:pPr>
                  <w:r w:rsidRPr="00AC37AB">
                    <w:rPr>
                      <w:rFonts w:ascii="Comic Sans MS" w:hAnsi="Comic Sans M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6432" behindDoc="0" locked="0" layoutInCell="1" allowOverlap="1" wp14:anchorId="27E04E83" wp14:editId="6330CC55">
                        <wp:simplePos x="0" y="0"/>
                        <wp:positionH relativeFrom="column">
                          <wp:posOffset>-25444</wp:posOffset>
                        </wp:positionH>
                        <wp:positionV relativeFrom="paragraph">
                          <wp:posOffset>63445</wp:posOffset>
                        </wp:positionV>
                        <wp:extent cx="536713" cy="224275"/>
                        <wp:effectExtent l="0" t="0" r="0" b="4445"/>
                        <wp:wrapNone/>
                        <wp:docPr id="2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youtube logo.pn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6713" cy="224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2DEDE964" w14:textId="621BC36D" w:rsidR="00C02058" w:rsidRDefault="00C0205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tbl>
            <w:tblPr>
              <w:tblStyle w:val="TableGrid"/>
              <w:tblW w:w="9067" w:type="dxa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2268"/>
              <w:gridCol w:w="4679"/>
              <w:gridCol w:w="1132"/>
            </w:tblGrid>
            <w:tr w:rsidR="00C02058" w:rsidRPr="00AC37AB" w14:paraId="2871ACEF" w14:textId="77777777" w:rsidTr="00DC16AC">
              <w:tc>
                <w:tcPr>
                  <w:tcW w:w="988" w:type="dxa"/>
                </w:tcPr>
                <w:p w14:paraId="61ED5D10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3.30pm</w:t>
                  </w:r>
                </w:p>
              </w:tc>
              <w:tc>
                <w:tcPr>
                  <w:tcW w:w="2268" w:type="dxa"/>
                </w:tcPr>
                <w:p w14:paraId="6A180C65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The Flying Scribbler – Justin Davies</w:t>
                  </w:r>
                </w:p>
                <w:p w14:paraId="37A079E0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  <w:sz w:val="20"/>
                      <w:szCs w:val="20"/>
                    </w:rPr>
                  </w:pPr>
                  <w:r w:rsidRPr="00AC37AB">
                    <w:rPr>
                      <w:rFonts w:ascii="Comic Sans MS" w:hAnsi="Comic Sans MS"/>
                      <w:sz w:val="20"/>
                      <w:szCs w:val="20"/>
                    </w:rPr>
                    <w:t>(Help! I Smell a Monster Story)</w:t>
                  </w:r>
                </w:p>
              </w:tc>
              <w:tc>
                <w:tcPr>
                  <w:tcW w:w="4679" w:type="dxa"/>
                </w:tcPr>
                <w:p w14:paraId="22705188" w14:textId="77777777" w:rsidR="00C02058" w:rsidRPr="00AC37AB" w:rsidRDefault="00A2410A" w:rsidP="00C02058">
                  <w:pPr>
                    <w:jc w:val="center"/>
                    <w:rPr>
                      <w:rFonts w:ascii="Comic Sans MS" w:hAnsi="Comic Sans MS"/>
                    </w:rPr>
                  </w:pPr>
                  <w:hyperlink r:id="rId12" w:history="1">
                    <w:r w:rsidR="00C02058" w:rsidRPr="00AC37AB">
                      <w:rPr>
                        <w:rStyle w:val="Hyperlink"/>
                        <w:rFonts w:ascii="Comic Sans MS" w:hAnsi="Comic Sans MS"/>
                      </w:rPr>
                      <w:t>https://www.youtube.com/channel/UCxDXHoPvoeiPe57tgD26jHw</w:t>
                    </w:r>
                  </w:hyperlink>
                </w:p>
                <w:p w14:paraId="49F48900" w14:textId="77777777" w:rsidR="00C02058" w:rsidRPr="00AC37AB" w:rsidRDefault="00C02058" w:rsidP="00C02058">
                  <w:pPr>
                    <w:jc w:val="center"/>
                    <w:rPr>
                      <w:rFonts w:ascii="Comic Sans MS" w:hAnsi="Comic Sans MS"/>
                    </w:rPr>
                  </w:pPr>
                  <w:r w:rsidRPr="00AC37AB">
                    <w:rPr>
                      <w:rFonts w:ascii="Comic Sans MS" w:hAnsi="Comic Sans MS"/>
                    </w:rPr>
                    <w:t>(uploading a chapter a day)</w:t>
                  </w:r>
                </w:p>
              </w:tc>
              <w:tc>
                <w:tcPr>
                  <w:tcW w:w="1132" w:type="dxa"/>
                </w:tcPr>
                <w:p w14:paraId="4538A07D" w14:textId="77777777" w:rsidR="00C02058" w:rsidRPr="00AC37AB" w:rsidRDefault="00C02058" w:rsidP="00C02058">
                  <w:pPr>
                    <w:rPr>
                      <w:rFonts w:ascii="Comic Sans MS" w:hAnsi="Comic Sans MS"/>
                      <w:noProof/>
                      <w:sz w:val="20"/>
                      <w:szCs w:val="20"/>
                      <w:lang w:eastAsia="en-GB"/>
                    </w:rPr>
                  </w:pPr>
                  <w:r w:rsidRPr="00AC37AB">
                    <w:rPr>
                      <w:rFonts w:ascii="Comic Sans MS" w:hAnsi="Comic Sans MS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668480" behindDoc="0" locked="0" layoutInCell="1" allowOverlap="1" wp14:anchorId="2C041847" wp14:editId="34243243">
                        <wp:simplePos x="0" y="0"/>
                        <wp:positionH relativeFrom="column">
                          <wp:posOffset>-5715</wp:posOffset>
                        </wp:positionH>
                        <wp:positionV relativeFrom="paragraph">
                          <wp:posOffset>112091</wp:posOffset>
                        </wp:positionV>
                        <wp:extent cx="536713" cy="224275"/>
                        <wp:effectExtent l="0" t="0" r="0" b="4445"/>
                        <wp:wrapNone/>
                        <wp:docPr id="43" name="Pictur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youtube logo.pn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36713" cy="2242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5E2511AD" w14:textId="77777777" w:rsidR="00C02058" w:rsidRDefault="00C0205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C7C397B" w14:textId="166C6443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4B5ED43" w14:textId="77777777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D8DE337" w14:textId="0E741BB9" w:rsidR="00EC43F6" w:rsidRDefault="00EC43F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386B5B83" w14:textId="77777777" w:rsidR="00EC43F6" w:rsidRDefault="00EC43F6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EC43F6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SassoonPrimary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3F6"/>
    <w:rsid w:val="0073420F"/>
    <w:rsid w:val="00736A7C"/>
    <w:rsid w:val="00A2410A"/>
    <w:rsid w:val="00A71648"/>
    <w:rsid w:val="00A77065"/>
    <w:rsid w:val="00C02058"/>
    <w:rsid w:val="00C754D3"/>
    <w:rsid w:val="00EC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5A0A0"/>
  <w15:docId w15:val="{89A1E62D-C998-4262-B980-86054C7C7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C02058"/>
    <w:pPr>
      <w:spacing w:after="0" w:line="240" w:lineRule="auto"/>
    </w:pPr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020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4ZpkRAcgws4" TargetMode="External"/><Relationship Id="rId12" Type="http://schemas.openxmlformats.org/officeDocument/2006/relationships/hyperlink" Target="https://www.youtube.com/channel/UCxDXHoPvoeiPe57tgD26jH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Ddph8Kmz3-g" TargetMode="External"/><Relationship Id="rId11" Type="http://schemas.openxmlformats.org/officeDocument/2006/relationships/hyperlink" Target="https://www.youtube.com/user/maddiemoate" TargetMode="External"/><Relationship Id="rId5" Type="http://schemas.openxmlformats.org/officeDocument/2006/relationships/image" Target="media/image2.png"/><Relationship Id="rId10" Type="http://schemas.openxmlformats.org/officeDocument/2006/relationships/image" Target="media/image4.png"/><Relationship Id="rId4" Type="http://schemas.openxmlformats.org/officeDocument/2006/relationships/image" Target="media/image1.jpg"/><Relationship Id="rId9" Type="http://schemas.openxmlformats.org/officeDocument/2006/relationships/hyperlink" Target="https://www.youtube.com/channel/UCm-URP49TgSgyIU1rgh2m7A/?fbclid=IwAR3VukQLx2LVjMWOcoIyJHayxWAnIoaT7EgVzHqVmq72y6Tuff6qfhKdKg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Mackay</dc:creator>
  <cp:lastModifiedBy>Adrian macleod</cp:lastModifiedBy>
  <cp:revision>4</cp:revision>
  <dcterms:created xsi:type="dcterms:W3CDTF">2020-04-20T07:54:00Z</dcterms:created>
  <dcterms:modified xsi:type="dcterms:W3CDTF">2020-04-20T09:57:00Z</dcterms:modified>
</cp:coreProperties>
</file>