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6FFCF6" w14:textId="40262979" w:rsidR="007430F0" w:rsidRDefault="005B6B89">
      <w:pPr>
        <w:pBdr>
          <w:top w:val="nil"/>
          <w:left w:val="nil"/>
          <w:bottom w:val="nil"/>
          <w:right w:val="nil"/>
          <w:between w:val="nil"/>
        </w:pBdr>
        <w:tabs>
          <w:tab w:val="center" w:pos="4513"/>
          <w:tab w:val="right" w:pos="9026"/>
        </w:tabs>
        <w:spacing w:after="0" w:line="240" w:lineRule="auto"/>
        <w:rPr>
          <w:rFonts w:ascii="Comic Sans MS" w:eastAsia="Comic Sans MS" w:hAnsi="Comic Sans MS" w:cs="Comic Sans MS"/>
          <w:color w:val="000000"/>
          <w:sz w:val="28"/>
          <w:szCs w:val="28"/>
          <w:u w:val="single"/>
        </w:rPr>
      </w:pPr>
      <w:r>
        <w:rPr>
          <w:rFonts w:ascii="Comic Sans MS" w:eastAsia="Comic Sans MS" w:hAnsi="Comic Sans MS" w:cs="Comic Sans MS"/>
          <w:color w:val="000000"/>
        </w:rPr>
        <w:t xml:space="preserve">Term 4 Week </w:t>
      </w:r>
      <w:r w:rsidR="00164EF0">
        <w:rPr>
          <w:rFonts w:ascii="Comic Sans MS" w:eastAsia="Comic Sans MS" w:hAnsi="Comic Sans MS" w:cs="Comic Sans MS"/>
        </w:rPr>
        <w:t>4</w:t>
      </w:r>
      <w:r>
        <w:rPr>
          <w:rFonts w:ascii="Comic Sans MS" w:eastAsia="Comic Sans MS" w:hAnsi="Comic Sans MS" w:cs="Comic Sans MS"/>
          <w:color w:val="000000"/>
        </w:rPr>
        <w:tab/>
      </w:r>
      <w:r>
        <w:rPr>
          <w:rFonts w:ascii="Comic Sans MS" w:eastAsia="Comic Sans MS" w:hAnsi="Comic Sans MS" w:cs="Comic Sans MS"/>
          <w:color w:val="000000"/>
        </w:rPr>
        <w:tab/>
      </w:r>
      <w:r>
        <w:rPr>
          <w:rFonts w:ascii="Comic Sans MS" w:eastAsia="Comic Sans MS" w:hAnsi="Comic Sans MS" w:cs="Comic Sans MS"/>
          <w:color w:val="000000"/>
          <w:sz w:val="28"/>
          <w:szCs w:val="28"/>
          <w:u w:val="single"/>
        </w:rPr>
        <w:t>P1-</w:t>
      </w:r>
      <w:r>
        <w:rPr>
          <w:rFonts w:ascii="Comic Sans MS" w:eastAsia="Comic Sans MS" w:hAnsi="Comic Sans MS" w:cs="Comic Sans MS"/>
          <w:sz w:val="28"/>
          <w:szCs w:val="28"/>
          <w:u w:val="single"/>
        </w:rPr>
        <w:t>3</w:t>
      </w:r>
      <w:r>
        <w:rPr>
          <w:rFonts w:ascii="Comic Sans MS" w:eastAsia="Comic Sans MS" w:hAnsi="Comic Sans MS" w:cs="Comic Sans MS"/>
          <w:color w:val="000000"/>
          <w:sz w:val="28"/>
          <w:szCs w:val="28"/>
          <w:u w:val="single"/>
        </w:rPr>
        <w:t xml:space="preserve"> Home Learning Guide – Week Beginning: </w:t>
      </w:r>
      <w:r w:rsidR="00322492">
        <w:rPr>
          <w:rFonts w:ascii="Comic Sans MS" w:eastAsia="Comic Sans MS" w:hAnsi="Comic Sans MS" w:cs="Comic Sans MS"/>
          <w:sz w:val="28"/>
          <w:szCs w:val="28"/>
          <w:u w:val="single"/>
        </w:rPr>
        <w:t>04</w:t>
      </w:r>
      <w:r>
        <w:rPr>
          <w:rFonts w:ascii="Comic Sans MS" w:eastAsia="Comic Sans MS" w:hAnsi="Comic Sans MS" w:cs="Comic Sans MS"/>
          <w:color w:val="000000"/>
          <w:sz w:val="28"/>
          <w:szCs w:val="28"/>
          <w:u w:val="single"/>
        </w:rPr>
        <w:t>/0</w:t>
      </w:r>
      <w:r w:rsidR="00322492">
        <w:rPr>
          <w:rFonts w:ascii="Comic Sans MS" w:eastAsia="Comic Sans MS" w:hAnsi="Comic Sans MS" w:cs="Comic Sans MS"/>
          <w:color w:val="000000"/>
          <w:sz w:val="28"/>
          <w:szCs w:val="28"/>
          <w:u w:val="single"/>
        </w:rPr>
        <w:t>5</w:t>
      </w:r>
      <w:r>
        <w:rPr>
          <w:rFonts w:ascii="Comic Sans MS" w:eastAsia="Comic Sans MS" w:hAnsi="Comic Sans MS" w:cs="Comic Sans MS"/>
          <w:color w:val="000000"/>
          <w:sz w:val="28"/>
          <w:szCs w:val="28"/>
          <w:u w:val="single"/>
        </w:rPr>
        <w:t>/2020</w:t>
      </w:r>
      <w:r>
        <w:rPr>
          <w:noProof/>
        </w:rPr>
        <w:drawing>
          <wp:anchor distT="0" distB="0" distL="0" distR="0" simplePos="0" relativeHeight="251658240" behindDoc="0" locked="0" layoutInCell="1" hidden="0" allowOverlap="1" wp14:anchorId="3510E40C" wp14:editId="64097374">
            <wp:simplePos x="0" y="0"/>
            <wp:positionH relativeFrom="column">
              <wp:posOffset>8561080</wp:posOffset>
            </wp:positionH>
            <wp:positionV relativeFrom="paragraph">
              <wp:posOffset>-152938</wp:posOffset>
            </wp:positionV>
            <wp:extent cx="1282700" cy="633095"/>
            <wp:effectExtent l="60264" t="155938" r="60264" b="155938"/>
            <wp:wrapSquare wrapText="bothSides" distT="0" distB="0" distL="0" distR="0"/>
            <wp:docPr id="30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rot="904679">
                      <a:off x="0" y="0"/>
                      <a:ext cx="1282700" cy="633095"/>
                    </a:xfrm>
                    <a:prstGeom prst="rect">
                      <a:avLst/>
                    </a:prstGeom>
                    <a:ln/>
                  </pic:spPr>
                </pic:pic>
              </a:graphicData>
            </a:graphic>
          </wp:anchor>
        </w:drawing>
      </w:r>
    </w:p>
    <w:p w14:paraId="01D7A10E" w14:textId="484A34F5" w:rsidR="00A220E7" w:rsidRPr="00A220E7" w:rsidRDefault="00A220E7" w:rsidP="00A220E7">
      <w:pPr>
        <w:rPr>
          <w:rFonts w:ascii="Comic Sans MS" w:eastAsia="Comic Sans MS" w:hAnsi="Comic Sans MS" w:cs="Comic Sans MS"/>
        </w:rPr>
      </w:pPr>
    </w:p>
    <w:p w14:paraId="06486813" w14:textId="76EF0766" w:rsidR="007430F0" w:rsidRDefault="007430F0" w:rsidP="00A220E7">
      <w:pPr>
        <w:rPr>
          <w:rFonts w:ascii="Comic Sans MS" w:eastAsia="Comic Sans MS" w:hAnsi="Comic Sans MS" w:cs="Comic Sans MS"/>
          <w:sz w:val="28"/>
          <w:szCs w:val="28"/>
          <w:u w:val="single"/>
        </w:rPr>
      </w:pPr>
    </w:p>
    <w:tbl>
      <w:tblPr>
        <w:tblStyle w:val="a"/>
        <w:tblW w:w="14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55"/>
        <w:gridCol w:w="3390"/>
        <w:gridCol w:w="4500"/>
        <w:gridCol w:w="4215"/>
      </w:tblGrid>
      <w:tr w:rsidR="007430F0" w14:paraId="7A4D3751" w14:textId="77777777">
        <w:tc>
          <w:tcPr>
            <w:tcW w:w="2655" w:type="dxa"/>
          </w:tcPr>
          <w:p w14:paraId="22CD5A60" w14:textId="77777777" w:rsidR="007430F0" w:rsidRDefault="005B6B89">
            <w:pPr>
              <w:rPr>
                <w:rFonts w:ascii="Comic Sans MS" w:eastAsia="Comic Sans MS" w:hAnsi="Comic Sans MS" w:cs="Comic Sans MS"/>
                <w:sz w:val="28"/>
                <w:szCs w:val="28"/>
              </w:rPr>
            </w:pPr>
            <w:r>
              <w:rPr>
                <w:rFonts w:ascii="Comic Sans MS" w:eastAsia="Comic Sans MS" w:hAnsi="Comic Sans MS" w:cs="Comic Sans MS"/>
                <w:highlight w:val="yellow"/>
              </w:rPr>
              <w:t>Choose one; mild, hot or spicy focus for each area</w:t>
            </w:r>
          </w:p>
        </w:tc>
        <w:tc>
          <w:tcPr>
            <w:tcW w:w="3390" w:type="dxa"/>
          </w:tcPr>
          <w:p w14:paraId="3B10D491" w14:textId="77777777" w:rsidR="007430F0" w:rsidRDefault="005B6B89">
            <w:pPr>
              <w:jc w:val="center"/>
              <w:rPr>
                <w:rFonts w:ascii="Comic Sans MS" w:eastAsia="Comic Sans MS" w:hAnsi="Comic Sans MS" w:cs="Comic Sans MS"/>
                <w:sz w:val="28"/>
                <w:szCs w:val="28"/>
              </w:rPr>
            </w:pPr>
            <w:r>
              <w:rPr>
                <w:rFonts w:ascii="Comic Sans MS" w:eastAsia="Comic Sans MS" w:hAnsi="Comic Sans MS" w:cs="Comic Sans MS"/>
                <w:sz w:val="28"/>
                <w:szCs w:val="28"/>
              </w:rPr>
              <w:t>Literacy</w:t>
            </w:r>
          </w:p>
          <w:p w14:paraId="0FB7814A" w14:textId="77777777" w:rsidR="007430F0" w:rsidRDefault="007430F0">
            <w:pPr>
              <w:jc w:val="center"/>
              <w:rPr>
                <w:rFonts w:ascii="Comic Sans MS" w:eastAsia="Comic Sans MS" w:hAnsi="Comic Sans MS" w:cs="Comic Sans MS"/>
              </w:rPr>
            </w:pPr>
          </w:p>
        </w:tc>
        <w:tc>
          <w:tcPr>
            <w:tcW w:w="4500" w:type="dxa"/>
          </w:tcPr>
          <w:p w14:paraId="0DE7B9B8" w14:textId="77777777" w:rsidR="007430F0" w:rsidRDefault="005B6B89">
            <w:pPr>
              <w:jc w:val="center"/>
              <w:rPr>
                <w:rFonts w:ascii="Comic Sans MS" w:eastAsia="Comic Sans MS" w:hAnsi="Comic Sans MS" w:cs="Comic Sans MS"/>
                <w:sz w:val="28"/>
                <w:szCs w:val="28"/>
              </w:rPr>
            </w:pPr>
            <w:r>
              <w:rPr>
                <w:rFonts w:ascii="Comic Sans MS" w:eastAsia="Comic Sans MS" w:hAnsi="Comic Sans MS" w:cs="Comic Sans MS"/>
                <w:sz w:val="28"/>
                <w:szCs w:val="28"/>
              </w:rPr>
              <w:t>Numeracy and Maths</w:t>
            </w:r>
          </w:p>
        </w:tc>
        <w:tc>
          <w:tcPr>
            <w:tcW w:w="4215" w:type="dxa"/>
          </w:tcPr>
          <w:p w14:paraId="0DCC866A" w14:textId="77777777" w:rsidR="007430F0" w:rsidRDefault="005B6B89">
            <w:pPr>
              <w:jc w:val="center"/>
              <w:rPr>
                <w:rFonts w:ascii="Comic Sans MS" w:eastAsia="Comic Sans MS" w:hAnsi="Comic Sans MS" w:cs="Comic Sans MS"/>
                <w:sz w:val="28"/>
                <w:szCs w:val="28"/>
              </w:rPr>
            </w:pPr>
            <w:r>
              <w:rPr>
                <w:rFonts w:ascii="Comic Sans MS" w:eastAsia="Comic Sans MS" w:hAnsi="Comic Sans MS" w:cs="Comic Sans MS"/>
                <w:sz w:val="28"/>
                <w:szCs w:val="28"/>
              </w:rPr>
              <w:t xml:space="preserve">Health and Wellbeing </w:t>
            </w:r>
          </w:p>
        </w:tc>
      </w:tr>
      <w:tr w:rsidR="007430F0" w14:paraId="077EABC0" w14:textId="77777777">
        <w:trPr>
          <w:trHeight w:val="301"/>
        </w:trPr>
        <w:tc>
          <w:tcPr>
            <w:tcW w:w="2655" w:type="dxa"/>
            <w:vMerge w:val="restart"/>
          </w:tcPr>
          <w:p w14:paraId="7F502212" w14:textId="77777777" w:rsidR="007430F0" w:rsidRDefault="007430F0">
            <w:pPr>
              <w:rPr>
                <w:rFonts w:ascii="Comic Sans MS" w:eastAsia="Comic Sans MS" w:hAnsi="Comic Sans MS" w:cs="Comic Sans MS"/>
                <w:sz w:val="24"/>
                <w:szCs w:val="24"/>
              </w:rPr>
            </w:pPr>
          </w:p>
          <w:p w14:paraId="40381249"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25094459" wp14:editId="6F8FE01F">
                  <wp:extent cx="332695" cy="385763"/>
                  <wp:effectExtent l="0" t="0" r="0" b="0"/>
                  <wp:docPr id="30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332695" cy="385763"/>
                          </a:xfrm>
                          <a:prstGeom prst="rect">
                            <a:avLst/>
                          </a:prstGeom>
                          <a:ln/>
                        </pic:spPr>
                      </pic:pic>
                    </a:graphicData>
                  </a:graphic>
                </wp:inline>
              </w:drawing>
            </w:r>
          </w:p>
          <w:p w14:paraId="24D65F64" w14:textId="77777777" w:rsidR="00037D71" w:rsidRDefault="005B6B89" w:rsidP="00A220E7">
            <w:pPr>
              <w:rPr>
                <w:rFonts w:ascii="Comic Sans MS" w:eastAsia="Comic Sans MS" w:hAnsi="Comic Sans MS" w:cs="Comic Sans MS"/>
                <w:sz w:val="20"/>
                <w:szCs w:val="20"/>
              </w:rPr>
            </w:pPr>
            <w:r>
              <w:rPr>
                <w:rFonts w:ascii="Comic Sans MS" w:eastAsia="Comic Sans MS" w:hAnsi="Comic Sans MS" w:cs="Comic Sans MS"/>
                <w:sz w:val="24"/>
                <w:szCs w:val="24"/>
              </w:rPr>
              <w:t>French phrase to try</w:t>
            </w:r>
            <w:r w:rsidR="00A220E7" w:rsidRPr="00A220E7">
              <w:rPr>
                <w:rFonts w:ascii="Comic Sans MS" w:eastAsia="Comic Sans MS" w:hAnsi="Comic Sans MS" w:cs="Comic Sans MS"/>
                <w:sz w:val="20"/>
                <w:szCs w:val="20"/>
              </w:rPr>
              <w:t xml:space="preserve"> </w:t>
            </w:r>
            <w:r w:rsidR="00055C25">
              <w:rPr>
                <w:rFonts w:ascii="Comic Sans MS" w:eastAsia="Comic Sans MS" w:hAnsi="Comic Sans MS" w:cs="Comic Sans MS"/>
                <w:sz w:val="20"/>
                <w:szCs w:val="20"/>
              </w:rPr>
              <w:t>I am hungry</w:t>
            </w:r>
            <w:r w:rsidR="00A220E7" w:rsidRPr="00A220E7">
              <w:rPr>
                <w:rFonts w:ascii="Comic Sans MS" w:eastAsia="Comic Sans MS" w:hAnsi="Comic Sans MS" w:cs="Comic Sans MS"/>
                <w:sz w:val="20"/>
                <w:szCs w:val="20"/>
              </w:rPr>
              <w:t xml:space="preserve"> –</w:t>
            </w:r>
          </w:p>
          <w:p w14:paraId="2C298435" w14:textId="6A2C5234" w:rsidR="007430F0" w:rsidRPr="00055C25" w:rsidRDefault="00055C25" w:rsidP="00A220E7">
            <w:pPr>
              <w:rPr>
                <w:rFonts w:ascii="Comic Sans MS" w:eastAsia="Comic Sans MS" w:hAnsi="Comic Sans MS" w:cs="Comic Sans MS"/>
                <w:sz w:val="20"/>
                <w:szCs w:val="20"/>
              </w:rPr>
            </w:pPr>
            <w:proofErr w:type="spellStart"/>
            <w:r w:rsidRPr="00055C25">
              <w:rPr>
                <w:rFonts w:ascii="Comic Sans MS" w:eastAsia="Comic Sans MS" w:hAnsi="Comic Sans MS" w:cs="Comic Sans MS"/>
                <w:sz w:val="20"/>
                <w:szCs w:val="20"/>
              </w:rPr>
              <w:t>J</w:t>
            </w:r>
            <w:r w:rsidR="00037D71">
              <w:rPr>
                <w:rFonts w:ascii="Comic Sans MS" w:eastAsia="Comic Sans MS" w:hAnsi="Comic Sans MS" w:cs="Comic Sans MS"/>
                <w:sz w:val="20"/>
                <w:szCs w:val="20"/>
              </w:rPr>
              <w:t>’ai</w:t>
            </w:r>
            <w:proofErr w:type="spellEnd"/>
            <w:r w:rsidR="00037D71">
              <w:rPr>
                <w:rFonts w:ascii="Comic Sans MS" w:eastAsia="Comic Sans MS" w:hAnsi="Comic Sans MS" w:cs="Comic Sans MS"/>
                <w:sz w:val="20"/>
                <w:szCs w:val="20"/>
              </w:rPr>
              <w:t xml:space="preserve"> </w:t>
            </w:r>
            <w:proofErr w:type="spellStart"/>
            <w:r w:rsidR="00037D71">
              <w:rPr>
                <w:rFonts w:ascii="Comic Sans MS" w:eastAsia="Comic Sans MS" w:hAnsi="Comic Sans MS" w:cs="Comic Sans MS"/>
                <w:sz w:val="20"/>
                <w:szCs w:val="20"/>
              </w:rPr>
              <w:t>faim</w:t>
            </w:r>
            <w:proofErr w:type="spellEnd"/>
          </w:p>
          <w:p w14:paraId="4FC1B953" w14:textId="4F164F80" w:rsidR="007430F0" w:rsidRDefault="005B6B89">
            <w:pPr>
              <w:jc w:val="center"/>
              <w:rPr>
                <w:rFonts w:ascii="Comic Sans MS" w:eastAsia="Comic Sans MS" w:hAnsi="Comic Sans MS" w:cs="Comic Sans MS"/>
                <w:i/>
                <w:sz w:val="24"/>
                <w:szCs w:val="24"/>
              </w:rPr>
            </w:pPr>
            <w:r>
              <w:rPr>
                <w:rFonts w:ascii="Comic Sans MS" w:eastAsia="Comic Sans MS" w:hAnsi="Comic Sans MS" w:cs="Comic Sans MS"/>
                <w:i/>
                <w:sz w:val="24"/>
                <w:szCs w:val="24"/>
              </w:rPr>
              <w:t>Hear how to say it here…</w:t>
            </w:r>
          </w:p>
          <w:p w14:paraId="25F4C8FA" w14:textId="0556E4F8" w:rsidR="00037D71" w:rsidRPr="00037D71" w:rsidRDefault="002E6EFE">
            <w:pPr>
              <w:jc w:val="center"/>
              <w:rPr>
                <w:rFonts w:ascii="Comic Sans MS" w:eastAsia="Comic Sans MS" w:hAnsi="Comic Sans MS" w:cs="Comic Sans MS"/>
                <w:iCs/>
                <w:sz w:val="24"/>
                <w:szCs w:val="24"/>
              </w:rPr>
            </w:pPr>
            <w:hyperlink r:id="rId10" w:history="1">
              <w:r w:rsidR="00037D71" w:rsidRPr="00037D71">
                <w:rPr>
                  <w:color w:val="0000FF"/>
                  <w:u w:val="single"/>
                </w:rPr>
                <w:t>https://www.youtube.com/watch?v=zJbFJszl4mY</w:t>
              </w:r>
            </w:hyperlink>
          </w:p>
          <w:p w14:paraId="0AEC6950" w14:textId="77777777" w:rsidR="00191ADF" w:rsidRDefault="005B6B89">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7D9604A3" wp14:editId="7F3CD952">
                  <wp:extent cx="442913" cy="442913"/>
                  <wp:effectExtent l="0" t="0" r="0" b="0"/>
                  <wp:docPr id="3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42913" cy="442913"/>
                          </a:xfrm>
                          <a:prstGeom prst="rect">
                            <a:avLst/>
                          </a:prstGeom>
                          <a:ln/>
                        </pic:spPr>
                      </pic:pic>
                    </a:graphicData>
                  </a:graphic>
                </wp:inline>
              </w:drawing>
            </w:r>
          </w:p>
          <w:p w14:paraId="5EC27523" w14:textId="03706C03"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Right of the Week</w:t>
            </w:r>
          </w:p>
          <w:p w14:paraId="65149774" w14:textId="1EDFBAA6"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Article </w:t>
            </w:r>
            <w:r w:rsidR="009E4FED">
              <w:rPr>
                <w:rFonts w:ascii="Comic Sans MS" w:eastAsia="Comic Sans MS" w:hAnsi="Comic Sans MS" w:cs="Comic Sans MS"/>
                <w:sz w:val="24"/>
                <w:szCs w:val="24"/>
              </w:rPr>
              <w:t>12</w:t>
            </w:r>
            <w:r>
              <w:rPr>
                <w:rFonts w:ascii="Comic Sans MS" w:eastAsia="Comic Sans MS" w:hAnsi="Comic Sans MS" w:cs="Comic Sans MS"/>
                <w:sz w:val="24"/>
                <w:szCs w:val="24"/>
              </w:rPr>
              <w:t xml:space="preserve">:  </w:t>
            </w:r>
          </w:p>
          <w:p w14:paraId="56706355" w14:textId="77777777" w:rsidR="006B3801" w:rsidRPr="006B3801" w:rsidRDefault="006B3801" w:rsidP="006B3801">
            <w:pPr>
              <w:rPr>
                <w:rFonts w:ascii="Comic Sans MS" w:eastAsia="Comic Sans MS" w:hAnsi="Comic Sans MS" w:cs="Comic Sans MS"/>
                <w:sz w:val="20"/>
                <w:szCs w:val="20"/>
              </w:rPr>
            </w:pPr>
            <w:r w:rsidRPr="006B3801">
              <w:rPr>
                <w:rFonts w:ascii="Comic Sans MS" w:eastAsia="Comic Sans MS" w:hAnsi="Comic Sans MS" w:cs="Comic Sans MS"/>
                <w:sz w:val="20"/>
                <w:szCs w:val="20"/>
              </w:rPr>
              <w:t>I have the right to be listened to and taken seriously</w:t>
            </w:r>
          </w:p>
          <w:p w14:paraId="2F9D5E6E" w14:textId="77777777" w:rsidR="007430F0" w:rsidRDefault="005B6B89">
            <w:pPr>
              <w:rPr>
                <w:rFonts w:ascii="Comic Sans MS" w:eastAsia="Comic Sans MS" w:hAnsi="Comic Sans MS" w:cs="Comic Sans MS"/>
                <w:b/>
                <w:color w:val="0000FF"/>
                <w:sz w:val="16"/>
                <w:szCs w:val="16"/>
              </w:rPr>
            </w:pPr>
            <w:r>
              <w:rPr>
                <w:rFonts w:ascii="Comic Sans MS" w:eastAsia="Comic Sans MS" w:hAnsi="Comic Sans MS" w:cs="Comic Sans MS"/>
                <w:b/>
                <w:color w:val="0000FF"/>
                <w:sz w:val="16"/>
                <w:szCs w:val="16"/>
              </w:rPr>
              <w:t xml:space="preserve">Please use this document as guidance to support your child’s learning at home.  There are no expectations that all activities will be completed. </w:t>
            </w:r>
          </w:p>
          <w:p w14:paraId="433C65B2" w14:textId="77777777" w:rsidR="007430F0" w:rsidRDefault="005B6B89">
            <w:pPr>
              <w:rPr>
                <w:rFonts w:ascii="Comic Sans MS" w:eastAsia="Comic Sans MS" w:hAnsi="Comic Sans MS" w:cs="Comic Sans MS"/>
                <w:b/>
                <w:color w:val="0000FF"/>
                <w:sz w:val="20"/>
                <w:szCs w:val="20"/>
              </w:rPr>
            </w:pPr>
            <w:r>
              <w:rPr>
                <w:rFonts w:ascii="Comic Sans MS" w:eastAsia="Comic Sans MS" w:hAnsi="Comic Sans MS" w:cs="Comic Sans MS"/>
                <w:b/>
                <w:color w:val="0000FF"/>
                <w:sz w:val="16"/>
                <w:szCs w:val="16"/>
              </w:rPr>
              <w:t xml:space="preserve">Should you require additional ideas and support, please look at the ‘Family Learning’ tab on the school website. </w:t>
            </w:r>
            <w:r>
              <w:rPr>
                <w:rFonts w:ascii="Comic Sans MS" w:eastAsia="Comic Sans MS" w:hAnsi="Comic Sans MS" w:cs="Comic Sans MS"/>
                <w:b/>
                <w:color w:val="0000FF"/>
                <w:sz w:val="20"/>
                <w:szCs w:val="20"/>
              </w:rPr>
              <w:t xml:space="preserve"> </w:t>
            </w:r>
          </w:p>
          <w:p w14:paraId="7F163F4B" w14:textId="77777777" w:rsidR="007430F0" w:rsidRDefault="007430F0">
            <w:pPr>
              <w:rPr>
                <w:rFonts w:ascii="Comic Sans MS" w:eastAsia="Comic Sans MS" w:hAnsi="Comic Sans MS" w:cs="Comic Sans MS"/>
                <w:sz w:val="24"/>
                <w:szCs w:val="24"/>
              </w:rPr>
            </w:pPr>
          </w:p>
        </w:tc>
        <w:tc>
          <w:tcPr>
            <w:tcW w:w="3390" w:type="dxa"/>
            <w:shd w:val="clear" w:color="auto" w:fill="D0CECE"/>
          </w:tcPr>
          <w:p w14:paraId="13871417"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Spelling</w:t>
            </w:r>
          </w:p>
        </w:tc>
        <w:tc>
          <w:tcPr>
            <w:tcW w:w="4500" w:type="dxa"/>
            <w:shd w:val="clear" w:color="auto" w:fill="D0CECE"/>
          </w:tcPr>
          <w:p w14:paraId="401A62F0"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Off-line</w:t>
            </w:r>
          </w:p>
        </w:tc>
        <w:tc>
          <w:tcPr>
            <w:tcW w:w="4215" w:type="dxa"/>
            <w:vMerge w:val="restart"/>
            <w:shd w:val="clear" w:color="auto" w:fill="auto"/>
          </w:tcPr>
          <w:p w14:paraId="4F526DF3" w14:textId="77777777" w:rsidR="007430F0" w:rsidRDefault="005B6B89">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Physical Health</w:t>
            </w:r>
          </w:p>
          <w:p w14:paraId="0EBEF710" w14:textId="77777777" w:rsidR="00037D71" w:rsidRDefault="00037D71">
            <w:pPr>
              <w:rPr>
                <w:rFonts w:ascii="Comic Sans MS" w:eastAsia="Comic Sans MS" w:hAnsi="Comic Sans MS" w:cs="Comic Sans MS"/>
                <w:sz w:val="24"/>
                <w:szCs w:val="24"/>
              </w:rPr>
            </w:pPr>
          </w:p>
          <w:p w14:paraId="5CB1A59E" w14:textId="262B9490" w:rsidR="00037D71" w:rsidRDefault="00037D71">
            <w:pPr>
              <w:rPr>
                <w:rFonts w:ascii="Comic Sans MS" w:eastAsia="Comic Sans MS" w:hAnsi="Comic Sans MS" w:cs="Comic Sans MS"/>
                <w:sz w:val="24"/>
                <w:szCs w:val="24"/>
              </w:rPr>
            </w:pPr>
            <w:r>
              <w:rPr>
                <w:rFonts w:ascii="Comic Sans MS" w:eastAsia="Comic Sans MS" w:hAnsi="Comic Sans MS" w:cs="Comic Sans MS"/>
                <w:sz w:val="24"/>
                <w:szCs w:val="24"/>
              </w:rPr>
              <w:t>Can you make an obstacle course at home indoors or outdoors?</w:t>
            </w:r>
          </w:p>
          <w:p w14:paraId="2ECA2B1D" w14:textId="1CE4D56C" w:rsidR="009E4FED" w:rsidRDefault="009E4FED">
            <w:pPr>
              <w:rPr>
                <w:rFonts w:ascii="Comic Sans MS" w:eastAsia="Comic Sans MS" w:hAnsi="Comic Sans MS" w:cs="Comic Sans MS"/>
                <w:sz w:val="24"/>
                <w:szCs w:val="24"/>
              </w:rPr>
            </w:pPr>
          </w:p>
          <w:p w14:paraId="11DC5A91" w14:textId="5B8CDCDF" w:rsidR="009E4FED" w:rsidRDefault="00037D71">
            <w:pPr>
              <w:rPr>
                <w:rFonts w:ascii="Comic Sans MS" w:eastAsia="Comic Sans MS" w:hAnsi="Comic Sans MS" w:cs="Comic Sans MS"/>
                <w:sz w:val="24"/>
                <w:szCs w:val="24"/>
              </w:rPr>
            </w:pPr>
            <w:r>
              <w:rPr>
                <w:rFonts w:ascii="Comic Sans MS" w:eastAsia="Comic Sans MS" w:hAnsi="Comic Sans MS" w:cs="Comic Sans MS"/>
                <w:sz w:val="24"/>
                <w:szCs w:val="24"/>
              </w:rPr>
              <w:t>Challenge someone in your home to do your course.</w:t>
            </w:r>
          </w:p>
          <w:p w14:paraId="6E713D6C" w14:textId="094E4C01" w:rsidR="009E4FED" w:rsidRDefault="009E4FED">
            <w:pPr>
              <w:rPr>
                <w:rFonts w:ascii="Comic Sans MS" w:eastAsia="Comic Sans MS" w:hAnsi="Comic Sans MS" w:cs="Comic Sans MS"/>
                <w:sz w:val="24"/>
                <w:szCs w:val="24"/>
              </w:rPr>
            </w:pPr>
          </w:p>
          <w:p w14:paraId="1BC667E8" w14:textId="5D722D30" w:rsidR="009E4FED" w:rsidRDefault="00037D71">
            <w:pPr>
              <w:rPr>
                <w:rFonts w:ascii="Comic Sans MS" w:eastAsia="Comic Sans MS" w:hAnsi="Comic Sans MS" w:cs="Comic Sans MS"/>
                <w:sz w:val="24"/>
                <w:szCs w:val="24"/>
              </w:rPr>
            </w:pPr>
            <w:r>
              <w:rPr>
                <w:rFonts w:ascii="Comic Sans MS" w:eastAsia="Comic Sans MS" w:hAnsi="Comic Sans MS" w:cs="Comic Sans MS"/>
                <w:sz w:val="24"/>
                <w:szCs w:val="24"/>
              </w:rPr>
              <w:t xml:space="preserve">You could make posters </w:t>
            </w:r>
            <w:r w:rsidR="006B3801">
              <w:rPr>
                <w:rFonts w:ascii="Comic Sans MS" w:eastAsia="Comic Sans MS" w:hAnsi="Comic Sans MS" w:cs="Comic Sans MS"/>
                <w:sz w:val="24"/>
                <w:szCs w:val="24"/>
              </w:rPr>
              <w:t>if you want to include a star jump, plank, burpee station for example.</w:t>
            </w:r>
          </w:p>
          <w:p w14:paraId="28E6DE05" w14:textId="3BE03B16" w:rsidR="009E4FED" w:rsidRDefault="009E4FED">
            <w:pPr>
              <w:rPr>
                <w:rFonts w:ascii="Comic Sans MS" w:eastAsia="Comic Sans MS" w:hAnsi="Comic Sans MS" w:cs="Comic Sans MS"/>
                <w:sz w:val="24"/>
                <w:szCs w:val="24"/>
              </w:rPr>
            </w:pPr>
          </w:p>
          <w:p w14:paraId="24478998" w14:textId="34F39BC9" w:rsidR="009E4FED" w:rsidRDefault="006B3801">
            <w:pPr>
              <w:rPr>
                <w:rFonts w:ascii="Comic Sans MS" w:eastAsia="Comic Sans MS" w:hAnsi="Comic Sans MS" w:cs="Comic Sans MS"/>
                <w:sz w:val="24"/>
                <w:szCs w:val="24"/>
              </w:rPr>
            </w:pPr>
            <w:r>
              <w:rPr>
                <w:rFonts w:ascii="Comic Sans MS" w:eastAsia="Comic Sans MS" w:hAnsi="Comic Sans MS" w:cs="Comic Sans MS"/>
                <w:sz w:val="24"/>
                <w:szCs w:val="24"/>
              </w:rPr>
              <w:t>Time yourself doing your course- What is your quickest time.</w:t>
            </w:r>
          </w:p>
          <w:p w14:paraId="00AC4055" w14:textId="09E1BE32" w:rsidR="006B3801" w:rsidRDefault="006B3801">
            <w:pPr>
              <w:rPr>
                <w:rFonts w:ascii="Comic Sans MS" w:eastAsia="Comic Sans MS" w:hAnsi="Comic Sans MS" w:cs="Comic Sans MS"/>
                <w:sz w:val="24"/>
                <w:szCs w:val="24"/>
              </w:rPr>
            </w:pPr>
            <w:r>
              <w:rPr>
                <w:rFonts w:ascii="Comic Sans MS" w:eastAsia="Comic Sans MS" w:hAnsi="Comic Sans MS" w:cs="Comic Sans MS"/>
                <w:sz w:val="24"/>
                <w:szCs w:val="24"/>
              </w:rPr>
              <w:t>Can you draw a plan of your obstacle course?</w:t>
            </w:r>
          </w:p>
          <w:p w14:paraId="5C9D75FB" w14:textId="7F330587" w:rsidR="007430F0" w:rsidRDefault="005B6B89">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Social and Emotional Health</w:t>
            </w:r>
          </w:p>
          <w:p w14:paraId="7D5A8F1D" w14:textId="77777777" w:rsidR="007430F0" w:rsidRDefault="006B3801">
            <w:pPr>
              <w:rPr>
                <w:rFonts w:ascii="Comic Sans MS" w:eastAsia="Comic Sans MS" w:hAnsi="Comic Sans MS" w:cs="Comic Sans MS"/>
                <w:sz w:val="24"/>
                <w:szCs w:val="24"/>
              </w:rPr>
            </w:pPr>
            <w:r w:rsidRPr="006B3801">
              <w:rPr>
                <w:rFonts w:ascii="Comic Sans MS" w:eastAsia="Comic Sans MS" w:hAnsi="Comic Sans MS" w:cs="Comic Sans MS"/>
                <w:sz w:val="24"/>
                <w:szCs w:val="24"/>
              </w:rPr>
              <w:t>Who was Dr Martin Luther King?</w:t>
            </w:r>
          </w:p>
          <w:p w14:paraId="68D64D6A" w14:textId="77777777" w:rsidR="006B3801" w:rsidRDefault="006B3801">
            <w:pPr>
              <w:rPr>
                <w:rFonts w:ascii="Comic Sans MS" w:eastAsia="Comic Sans MS" w:hAnsi="Comic Sans MS" w:cs="Comic Sans MS"/>
                <w:sz w:val="24"/>
                <w:szCs w:val="24"/>
              </w:rPr>
            </w:pPr>
            <w:r>
              <w:rPr>
                <w:rFonts w:ascii="Comic Sans MS" w:eastAsia="Comic Sans MS" w:hAnsi="Comic Sans MS" w:cs="Comic Sans MS"/>
                <w:sz w:val="24"/>
                <w:szCs w:val="24"/>
              </w:rPr>
              <w:t xml:space="preserve">Watch this animation- </w:t>
            </w:r>
          </w:p>
          <w:p w14:paraId="484483BC" w14:textId="55F52922" w:rsidR="006B3801" w:rsidRPr="006B3801" w:rsidRDefault="002E6EFE" w:rsidP="006B3801">
            <w:hyperlink r:id="rId12" w:history="1">
              <w:r w:rsidR="006B3801" w:rsidRPr="006B3801">
                <w:rPr>
                  <w:color w:val="0000FF"/>
                  <w:u w:val="single"/>
                </w:rPr>
                <w:t>https://www.bbc.co.uk/bitesize/articles/zbdv382</w:t>
              </w:r>
            </w:hyperlink>
            <w:r w:rsidR="006B3801">
              <w:t xml:space="preserve">      </w:t>
            </w:r>
            <w:r w:rsidR="006B3801" w:rsidRPr="006B3801">
              <w:rPr>
                <w:rFonts w:ascii="Comic Sans MS" w:hAnsi="Comic Sans MS"/>
                <w:i/>
                <w:iCs/>
                <w:sz w:val="24"/>
                <w:szCs w:val="24"/>
                <w:shd w:val="clear" w:color="auto" w:fill="FFFFFF"/>
              </w:rPr>
              <w:t>Can you think of a time you stood up for something you believe</w:t>
            </w:r>
            <w:r w:rsidR="006B3801">
              <w:rPr>
                <w:rFonts w:ascii="Comic Sans MS" w:hAnsi="Comic Sans MS"/>
                <w:i/>
                <w:iCs/>
                <w:sz w:val="24"/>
                <w:szCs w:val="24"/>
                <w:shd w:val="clear" w:color="auto" w:fill="FFFFFF"/>
              </w:rPr>
              <w:t>d</w:t>
            </w:r>
            <w:r w:rsidR="006B3801" w:rsidRPr="006B3801">
              <w:rPr>
                <w:rFonts w:ascii="Comic Sans MS" w:hAnsi="Comic Sans MS"/>
                <w:i/>
                <w:iCs/>
                <w:sz w:val="24"/>
                <w:szCs w:val="24"/>
                <w:shd w:val="clear" w:color="auto" w:fill="FFFFFF"/>
              </w:rPr>
              <w:t xml:space="preserve"> in?</w:t>
            </w:r>
          </w:p>
        </w:tc>
      </w:tr>
      <w:tr w:rsidR="007430F0" w14:paraId="164A5699" w14:textId="77777777">
        <w:trPr>
          <w:trHeight w:val="1128"/>
        </w:trPr>
        <w:tc>
          <w:tcPr>
            <w:tcW w:w="2655" w:type="dxa"/>
            <w:vMerge/>
          </w:tcPr>
          <w:p w14:paraId="218FA02C"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1E006D09" w14:textId="7A29BB4C"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Mild</w:t>
            </w:r>
            <w:r>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to</w:t>
            </w:r>
            <w:r w:rsidR="00C65390">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the</w:t>
            </w:r>
            <w:r w:rsidR="00C65390">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of</w:t>
            </w:r>
            <w:r w:rsidR="00C65390">
              <w:rPr>
                <w:rFonts w:ascii="Comic Sans MS" w:eastAsia="Comic Sans MS" w:hAnsi="Comic Sans MS" w:cs="Comic Sans MS"/>
                <w:sz w:val="24"/>
                <w:szCs w:val="24"/>
              </w:rPr>
              <w:t>, i</w:t>
            </w:r>
            <w:r w:rsidR="00322492">
              <w:rPr>
                <w:rFonts w:ascii="Comic Sans MS" w:eastAsia="Comic Sans MS" w:hAnsi="Comic Sans MS" w:cs="Comic Sans MS"/>
                <w:sz w:val="24"/>
                <w:szCs w:val="24"/>
              </w:rPr>
              <w:t>s</w:t>
            </w:r>
          </w:p>
          <w:p w14:paraId="1163BCD4" w14:textId="707772F8" w:rsidR="007430F0" w:rsidRDefault="005B6B89">
            <w:pPr>
              <w:rPr>
                <w:rFonts w:ascii="Comic Sans MS" w:eastAsia="Comic Sans MS" w:hAnsi="Comic Sans MS" w:cs="Comic Sans MS"/>
                <w:sz w:val="24"/>
                <w:szCs w:val="24"/>
                <w:highlight w:val="yellow"/>
              </w:rPr>
            </w:pPr>
            <w:r>
              <w:rPr>
                <w:rFonts w:ascii="Comic Sans MS" w:eastAsia="Comic Sans MS" w:hAnsi="Comic Sans MS" w:cs="Comic Sans MS"/>
                <w:sz w:val="24"/>
                <w:szCs w:val="24"/>
                <w:highlight w:val="yellow"/>
              </w:rPr>
              <w:t xml:space="preserve">Hot </w:t>
            </w:r>
            <w:r>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had, him, my, new</w:t>
            </w:r>
          </w:p>
          <w:p w14:paraId="3A4FBA3A" w14:textId="6A9F582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Spicy</w:t>
            </w:r>
            <w:r>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because, by, been, an</w:t>
            </w:r>
          </w:p>
          <w:p w14:paraId="0EDA2EC9"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documents called </w:t>
            </w:r>
          </w:p>
          <w:p w14:paraId="63419648"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Early level spelling and</w:t>
            </w:r>
          </w:p>
          <w:p w14:paraId="662F2A03"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First level spelling for ideas on how to practice.</w:t>
            </w:r>
          </w:p>
          <w:p w14:paraId="3A6B9779" w14:textId="77777777" w:rsidR="007430F0" w:rsidRDefault="007430F0">
            <w:pPr>
              <w:rPr>
                <w:rFonts w:ascii="Comic Sans MS" w:eastAsia="Comic Sans MS" w:hAnsi="Comic Sans MS" w:cs="Comic Sans MS"/>
                <w:sz w:val="24"/>
                <w:szCs w:val="24"/>
              </w:rPr>
            </w:pPr>
          </w:p>
        </w:tc>
        <w:tc>
          <w:tcPr>
            <w:tcW w:w="4500" w:type="dxa"/>
            <w:vMerge w:val="restart"/>
          </w:tcPr>
          <w:p w14:paraId="4C9EC364"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 called </w:t>
            </w:r>
          </w:p>
          <w:p w14:paraId="01BAA348" w14:textId="213D4BF1"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Term 4 Week </w:t>
            </w:r>
            <w:r w:rsidR="009E4FED">
              <w:rPr>
                <w:rFonts w:ascii="Comic Sans MS" w:eastAsia="Comic Sans MS" w:hAnsi="Comic Sans MS" w:cs="Comic Sans MS"/>
                <w:sz w:val="24"/>
                <w:szCs w:val="24"/>
              </w:rPr>
              <w:t>4</w:t>
            </w:r>
            <w:r>
              <w:rPr>
                <w:rFonts w:ascii="Comic Sans MS" w:eastAsia="Comic Sans MS" w:hAnsi="Comic Sans MS" w:cs="Comic Sans MS"/>
                <w:sz w:val="24"/>
                <w:szCs w:val="24"/>
              </w:rPr>
              <w:t xml:space="preserve"> Num</w:t>
            </w:r>
            <w:r w:rsidR="009E4FED">
              <w:rPr>
                <w:rFonts w:ascii="Comic Sans MS" w:eastAsia="Comic Sans MS" w:hAnsi="Comic Sans MS" w:cs="Comic Sans MS"/>
                <w:sz w:val="24"/>
                <w:szCs w:val="24"/>
              </w:rPr>
              <w:t>eracy</w:t>
            </w:r>
            <w:r>
              <w:rPr>
                <w:rFonts w:ascii="Comic Sans MS" w:eastAsia="Comic Sans MS" w:hAnsi="Comic Sans MS" w:cs="Comic Sans MS"/>
                <w:sz w:val="24"/>
                <w:szCs w:val="24"/>
              </w:rPr>
              <w:t xml:space="preserve">.       </w:t>
            </w:r>
          </w:p>
          <w:p w14:paraId="7016AD5D" w14:textId="77777777" w:rsidR="007430F0" w:rsidRDefault="007430F0">
            <w:pPr>
              <w:rPr>
                <w:rFonts w:ascii="Comic Sans MS" w:eastAsia="Comic Sans MS" w:hAnsi="Comic Sans MS" w:cs="Comic Sans MS"/>
                <w:sz w:val="24"/>
                <w:szCs w:val="24"/>
              </w:rPr>
            </w:pPr>
          </w:p>
          <w:p w14:paraId="3105A912" w14:textId="77777777" w:rsidR="007430F0" w:rsidRDefault="007430F0">
            <w:pPr>
              <w:rPr>
                <w:rFonts w:ascii="Comic Sans MS" w:eastAsia="Comic Sans MS" w:hAnsi="Comic Sans MS" w:cs="Comic Sans MS"/>
                <w:sz w:val="24"/>
                <w:szCs w:val="24"/>
              </w:rPr>
            </w:pPr>
          </w:p>
          <w:p w14:paraId="4133F1AE" w14:textId="7A3960D1"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There are Mild/Hot/Spicy challenges to choose from to support number recognition and sequencing.</w:t>
            </w:r>
            <w:r w:rsidR="009E4FED">
              <w:rPr>
                <w:rFonts w:ascii="Comic Sans MS" w:eastAsia="Comic Sans MS" w:hAnsi="Comic Sans MS" w:cs="Comic Sans MS"/>
                <w:sz w:val="24"/>
                <w:szCs w:val="24"/>
              </w:rPr>
              <w:t xml:space="preserve">  There are online and offline options here.  You can always look at options over two grids if you need more ideas.</w:t>
            </w:r>
          </w:p>
        </w:tc>
        <w:tc>
          <w:tcPr>
            <w:tcW w:w="4215" w:type="dxa"/>
            <w:vMerge/>
            <w:shd w:val="clear" w:color="auto" w:fill="auto"/>
          </w:tcPr>
          <w:p w14:paraId="00CB6766"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11D3E921" w14:textId="77777777">
        <w:trPr>
          <w:trHeight w:val="346"/>
        </w:trPr>
        <w:tc>
          <w:tcPr>
            <w:tcW w:w="2655" w:type="dxa"/>
            <w:vMerge/>
          </w:tcPr>
          <w:p w14:paraId="3CE8FB4F"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50FDCEDE"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Reading</w:t>
            </w:r>
          </w:p>
        </w:tc>
        <w:tc>
          <w:tcPr>
            <w:tcW w:w="4500" w:type="dxa"/>
            <w:vMerge/>
          </w:tcPr>
          <w:p w14:paraId="33F5EF9E"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7CF6597C"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2FB3E2AE" w14:textId="77777777">
        <w:trPr>
          <w:trHeight w:val="1749"/>
        </w:trPr>
        <w:tc>
          <w:tcPr>
            <w:tcW w:w="2655" w:type="dxa"/>
            <w:vMerge/>
          </w:tcPr>
          <w:p w14:paraId="09A34CDE"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3A6111F8" w14:textId="3478603F" w:rsidR="00322492"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Log-in </w:t>
            </w:r>
            <w:r w:rsidR="00322492">
              <w:rPr>
                <w:rFonts w:ascii="Comic Sans MS" w:eastAsia="Comic Sans MS" w:hAnsi="Comic Sans MS" w:cs="Comic Sans MS"/>
                <w:sz w:val="24"/>
                <w:szCs w:val="24"/>
              </w:rPr>
              <w:t xml:space="preserve">to Epic Books to see your assigned ‘Reading for Information’ book. </w:t>
            </w:r>
          </w:p>
          <w:p w14:paraId="1F9A1BD0" w14:textId="77777777" w:rsidR="007430F0" w:rsidRDefault="007430F0">
            <w:pPr>
              <w:rPr>
                <w:rFonts w:ascii="Comic Sans MS" w:eastAsia="Comic Sans MS" w:hAnsi="Comic Sans MS" w:cs="Comic Sans MS"/>
                <w:sz w:val="24"/>
                <w:szCs w:val="24"/>
              </w:rPr>
            </w:pPr>
          </w:p>
          <w:p w14:paraId="7629AE69" w14:textId="3EE6EBE4"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also see Literacy activities Week </w:t>
            </w:r>
            <w:r w:rsidR="009E4FED">
              <w:rPr>
                <w:rFonts w:ascii="Comic Sans MS" w:eastAsia="Comic Sans MS" w:hAnsi="Comic Sans MS" w:cs="Comic Sans MS"/>
                <w:sz w:val="24"/>
                <w:szCs w:val="24"/>
              </w:rPr>
              <w:t>4</w:t>
            </w:r>
            <w:r>
              <w:rPr>
                <w:rFonts w:ascii="Comic Sans MS" w:eastAsia="Comic Sans MS" w:hAnsi="Comic Sans MS" w:cs="Comic Sans MS"/>
                <w:sz w:val="24"/>
                <w:szCs w:val="24"/>
              </w:rPr>
              <w:t>.</w:t>
            </w:r>
          </w:p>
        </w:tc>
        <w:tc>
          <w:tcPr>
            <w:tcW w:w="4500" w:type="dxa"/>
            <w:vMerge/>
          </w:tcPr>
          <w:p w14:paraId="3814E6A9"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14E1A642"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1578E5DC" w14:textId="77777777">
        <w:trPr>
          <w:trHeight w:val="261"/>
        </w:trPr>
        <w:tc>
          <w:tcPr>
            <w:tcW w:w="2655" w:type="dxa"/>
            <w:vMerge/>
          </w:tcPr>
          <w:p w14:paraId="230C099A"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1FD90B00"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Writing-</w:t>
            </w:r>
          </w:p>
        </w:tc>
        <w:tc>
          <w:tcPr>
            <w:tcW w:w="4500" w:type="dxa"/>
            <w:shd w:val="clear" w:color="auto" w:fill="D0CECE"/>
          </w:tcPr>
          <w:p w14:paraId="6487BF5D"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Online</w:t>
            </w:r>
          </w:p>
        </w:tc>
        <w:tc>
          <w:tcPr>
            <w:tcW w:w="4215" w:type="dxa"/>
            <w:vMerge/>
            <w:shd w:val="clear" w:color="auto" w:fill="auto"/>
          </w:tcPr>
          <w:p w14:paraId="46C52DBF"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6BA519EE" w14:textId="77777777">
        <w:trPr>
          <w:trHeight w:val="114"/>
        </w:trPr>
        <w:tc>
          <w:tcPr>
            <w:tcW w:w="2655" w:type="dxa"/>
            <w:vMerge/>
          </w:tcPr>
          <w:p w14:paraId="5A16EADC"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2EADA630" w14:textId="54FED06B"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Writing this week is within the Talk for Writing Booklet</w:t>
            </w:r>
            <w:r w:rsidR="00055C25">
              <w:rPr>
                <w:rFonts w:ascii="Comic Sans MS" w:eastAsia="Comic Sans MS" w:hAnsi="Comic Sans MS" w:cs="Comic Sans MS"/>
                <w:sz w:val="24"/>
                <w:szCs w:val="24"/>
              </w:rPr>
              <w:t>s</w:t>
            </w:r>
            <w:r>
              <w:rPr>
                <w:rFonts w:ascii="Comic Sans MS" w:eastAsia="Comic Sans MS" w:hAnsi="Comic Sans MS" w:cs="Comic Sans MS"/>
                <w:sz w:val="24"/>
                <w:szCs w:val="24"/>
              </w:rPr>
              <w:t>.  The Literacy grid will tell you which booklet to read.</w:t>
            </w:r>
          </w:p>
        </w:tc>
        <w:tc>
          <w:tcPr>
            <w:tcW w:w="4500" w:type="dxa"/>
          </w:tcPr>
          <w:p w14:paraId="56CD5860" w14:textId="0DA43C4C" w:rsidR="007430F0" w:rsidRDefault="005B6B89">
            <w:pPr>
              <w:rPr>
                <w:rFonts w:ascii="Comic Sans MS" w:eastAsia="Comic Sans MS" w:hAnsi="Comic Sans MS" w:cs="Comic Sans MS"/>
                <w:sz w:val="24"/>
                <w:szCs w:val="24"/>
              </w:rPr>
            </w:pPr>
            <w:bookmarkStart w:id="0" w:name="_heading=h.gjdgxs" w:colFirst="0" w:colLast="0"/>
            <w:bookmarkEnd w:id="0"/>
            <w:r>
              <w:rPr>
                <w:rFonts w:ascii="Comic Sans MS" w:eastAsia="Comic Sans MS" w:hAnsi="Comic Sans MS" w:cs="Comic Sans MS"/>
                <w:sz w:val="24"/>
                <w:szCs w:val="24"/>
              </w:rPr>
              <w:t xml:space="preserve">Please find links in Numeracy grids- Week </w:t>
            </w:r>
            <w:r w:rsidR="009E4FED">
              <w:rPr>
                <w:rFonts w:ascii="Comic Sans MS" w:eastAsia="Comic Sans MS" w:hAnsi="Comic Sans MS" w:cs="Comic Sans MS"/>
                <w:sz w:val="24"/>
                <w:szCs w:val="24"/>
              </w:rPr>
              <w:t>4</w:t>
            </w:r>
            <w:r>
              <w:rPr>
                <w:rFonts w:ascii="Comic Sans MS" w:eastAsia="Comic Sans MS" w:hAnsi="Comic Sans MS" w:cs="Comic Sans MS"/>
                <w:sz w:val="24"/>
                <w:szCs w:val="24"/>
              </w:rPr>
              <w:t xml:space="preserve"> and log-in to Education City to play assigned games.</w:t>
            </w:r>
          </w:p>
        </w:tc>
        <w:tc>
          <w:tcPr>
            <w:tcW w:w="4215" w:type="dxa"/>
            <w:vMerge/>
            <w:shd w:val="clear" w:color="auto" w:fill="auto"/>
          </w:tcPr>
          <w:p w14:paraId="1EC44C05"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2E6EFE" w14:paraId="4F4DC1AD" w14:textId="77777777" w:rsidTr="002E6EFE">
        <w:trPr>
          <w:trHeight w:val="10055"/>
        </w:trPr>
        <w:tc>
          <w:tcPr>
            <w:tcW w:w="14760" w:type="dxa"/>
            <w:gridSpan w:val="4"/>
          </w:tcPr>
          <w:p w14:paraId="37E0AF8E" w14:textId="77777777" w:rsidR="002E6EFE" w:rsidRDefault="002E6EFE">
            <w:pPr>
              <w:rPr>
                <w:rFonts w:ascii="Comic Sans MS" w:eastAsia="Comic Sans MS" w:hAnsi="Comic Sans MS" w:cs="Comic Sans MS"/>
                <w:sz w:val="24"/>
                <w:szCs w:val="24"/>
              </w:rPr>
            </w:pPr>
          </w:p>
          <w:p w14:paraId="3F5463BE" w14:textId="77777777" w:rsidR="002E6EFE" w:rsidRDefault="002E6EFE" w:rsidP="00055C25">
            <w:pPr>
              <w:jc w:val="center"/>
              <w:rPr>
                <w:rFonts w:ascii="Comic Sans MS" w:eastAsia="Comic Sans MS" w:hAnsi="Comic Sans MS" w:cs="Comic Sans MS"/>
                <w:sz w:val="28"/>
                <w:szCs w:val="28"/>
                <w:shd w:val="clear" w:color="auto" w:fill="D9D9D9"/>
              </w:rPr>
            </w:pPr>
            <w:r>
              <w:rPr>
                <w:rFonts w:ascii="Comic Sans MS" w:eastAsia="Comic Sans MS" w:hAnsi="Comic Sans MS" w:cs="Comic Sans MS"/>
                <w:noProof/>
                <w:sz w:val="24"/>
                <w:szCs w:val="24"/>
              </w:rPr>
              <w:drawing>
                <wp:inline distT="0" distB="0" distL="0" distR="0" wp14:anchorId="5C6A2595" wp14:editId="6F30BCA3">
                  <wp:extent cx="350109" cy="499557"/>
                  <wp:effectExtent l="0" t="0" r="0" b="0"/>
                  <wp:docPr id="3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350109" cy="499557"/>
                          </a:xfrm>
                          <a:prstGeom prst="rect">
                            <a:avLst/>
                          </a:prstGeom>
                          <a:ln/>
                        </pic:spPr>
                      </pic:pic>
                    </a:graphicData>
                  </a:graphic>
                </wp:inline>
              </w:drawing>
            </w:r>
            <w:r>
              <w:rPr>
                <w:rFonts w:ascii="Comic Sans MS" w:eastAsia="Comic Sans MS" w:hAnsi="Comic Sans MS" w:cs="Comic Sans MS"/>
                <w:sz w:val="24"/>
                <w:szCs w:val="24"/>
              </w:rPr>
              <w:t xml:space="preserve">    </w:t>
            </w:r>
            <w:r>
              <w:rPr>
                <w:rFonts w:ascii="Comic Sans MS" w:eastAsia="Comic Sans MS" w:hAnsi="Comic Sans MS" w:cs="Comic Sans MS"/>
                <w:sz w:val="28"/>
                <w:szCs w:val="28"/>
                <w:shd w:val="clear" w:color="auto" w:fill="D9D9D9"/>
              </w:rPr>
              <w:t>Learning across the Curriculum</w:t>
            </w:r>
            <w:r>
              <w:rPr>
                <w:rFonts w:ascii="Comic Sans MS" w:eastAsia="Comic Sans MS" w:hAnsi="Comic Sans MS" w:cs="Comic Sans MS"/>
                <w:sz w:val="28"/>
                <w:szCs w:val="28"/>
              </w:rPr>
              <w:t xml:space="preserve">  </w:t>
            </w:r>
            <w:r>
              <w:rPr>
                <w:rFonts w:ascii="Comic Sans MS" w:eastAsia="Comic Sans MS" w:hAnsi="Comic Sans MS" w:cs="Comic Sans MS"/>
                <w:noProof/>
                <w:sz w:val="24"/>
                <w:szCs w:val="24"/>
              </w:rPr>
              <w:drawing>
                <wp:inline distT="0" distB="0" distL="0" distR="0" wp14:anchorId="3BC1AE8E" wp14:editId="10524273">
                  <wp:extent cx="350109" cy="499557"/>
                  <wp:effectExtent l="0" t="0" r="0" b="0"/>
                  <wp:docPr id="3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350109" cy="499557"/>
                          </a:xfrm>
                          <a:prstGeom prst="rect">
                            <a:avLst/>
                          </a:prstGeom>
                          <a:ln/>
                        </pic:spPr>
                      </pic:pic>
                    </a:graphicData>
                  </a:graphic>
                </wp:inline>
              </w:drawing>
            </w:r>
          </w:p>
          <w:p w14:paraId="2F546E54" w14:textId="5CC2FC42" w:rsidR="002E6EFE" w:rsidRPr="00055C25" w:rsidRDefault="002E6EFE" w:rsidP="00055C25">
            <w:pPr>
              <w:rPr>
                <w:rFonts w:ascii="Comic Sans MS" w:eastAsia="Comic Sans MS" w:hAnsi="Comic Sans MS" w:cs="Comic Sans MS"/>
                <w:sz w:val="28"/>
                <w:szCs w:val="28"/>
                <w:shd w:val="clear" w:color="auto" w:fill="D9D9D9"/>
              </w:rPr>
            </w:pPr>
            <w:r w:rsidRPr="00191ADF">
              <w:rPr>
                <w:rFonts w:ascii="Comic Sans MS" w:eastAsia="Comic Sans MS" w:hAnsi="Comic Sans MS" w:cs="Comic Sans MS"/>
                <w:sz w:val="24"/>
                <w:szCs w:val="24"/>
                <w:highlight w:val="yellow"/>
                <w:u w:val="single"/>
              </w:rPr>
              <w:t>Religious and Moral Education</w:t>
            </w:r>
          </w:p>
          <w:p w14:paraId="55194E27" w14:textId="77777777" w:rsidR="002E6EFE" w:rsidRDefault="002E6EFE">
            <w:pPr>
              <w:rPr>
                <w:rFonts w:ascii="Comic Sans MS" w:eastAsia="Comic Sans MS" w:hAnsi="Comic Sans MS" w:cs="Comic Sans MS"/>
                <w:sz w:val="24"/>
                <w:szCs w:val="24"/>
              </w:rPr>
            </w:pPr>
          </w:p>
          <w:p w14:paraId="69647EA3" w14:textId="1F09904E" w:rsidR="002E6EFE" w:rsidRPr="00055C25" w:rsidRDefault="002E6EFE">
            <w:pP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 xml:space="preserve">Right of the Week- </w:t>
            </w:r>
            <w:r>
              <w:rPr>
                <w:rFonts w:ascii="Comic Sans MS" w:eastAsia="Comic Sans MS" w:hAnsi="Comic Sans MS" w:cs="Comic Sans MS"/>
                <w:sz w:val="24"/>
                <w:szCs w:val="24"/>
              </w:rPr>
              <w:t>Article 12:  I have the right to be listened to and taken seriously</w:t>
            </w:r>
          </w:p>
          <w:p w14:paraId="4F5B21E2" w14:textId="7775ECA4" w:rsidR="002E6EFE" w:rsidRDefault="002E6EFE">
            <w:pPr>
              <w:rPr>
                <w:rFonts w:ascii="Arial" w:eastAsia="Arial" w:hAnsi="Arial" w:cs="Arial"/>
                <w:color w:val="1155CC"/>
                <w:u w:val="single"/>
              </w:rPr>
            </w:pPr>
            <w:r>
              <w:rPr>
                <w:rFonts w:ascii="Comic Sans MS" w:eastAsia="Comic Sans MS" w:hAnsi="Comic Sans MS" w:cs="Comic Sans MS"/>
                <w:sz w:val="24"/>
                <w:szCs w:val="24"/>
              </w:rPr>
              <w:t xml:space="preserve">Please find </w:t>
            </w:r>
            <w:r>
              <w:rPr>
                <w:rFonts w:ascii="Comic Sans MS" w:eastAsia="Comic Sans MS" w:hAnsi="Comic Sans MS" w:cs="Comic Sans MS"/>
                <w:sz w:val="24"/>
                <w:szCs w:val="24"/>
                <w:u w:val="single"/>
              </w:rPr>
              <w:t>optional</w:t>
            </w:r>
            <w:r>
              <w:rPr>
                <w:rFonts w:ascii="Comic Sans MS" w:eastAsia="Comic Sans MS" w:hAnsi="Comic Sans MS" w:cs="Comic Sans MS"/>
                <w:sz w:val="24"/>
                <w:szCs w:val="24"/>
              </w:rPr>
              <w:t xml:space="preserve"> activities on the school website        </w:t>
            </w:r>
            <w:r>
              <w:rPr>
                <w:rFonts w:ascii="Arial" w:eastAsia="Arial" w:hAnsi="Arial" w:cs="Arial"/>
                <w:color w:val="222222"/>
                <w:highlight w:val="white"/>
              </w:rPr>
              <w:t xml:space="preserve"> </w:t>
            </w:r>
            <w:hyperlink r:id="rId14">
              <w:r>
                <w:rPr>
                  <w:rFonts w:ascii="Arial" w:eastAsia="Arial" w:hAnsi="Arial" w:cs="Arial"/>
                  <w:color w:val="1155CC"/>
                  <w:highlight w:val="white"/>
                  <w:u w:val="single"/>
                </w:rPr>
                <w:t>https://sites.google.com/glenurquharthigh.org.uk/family-learning-gups/rights-of-the-child</w:t>
              </w:r>
            </w:hyperlink>
          </w:p>
          <w:p w14:paraId="020458ED" w14:textId="77777777" w:rsidR="002E6EFE" w:rsidRDefault="002E6EFE">
            <w:pPr>
              <w:rPr>
                <w:rFonts w:ascii="Comic Sans MS" w:eastAsia="Comic Sans MS" w:hAnsi="Comic Sans MS" w:cs="Comic Sans MS"/>
                <w:sz w:val="24"/>
                <w:szCs w:val="24"/>
              </w:rPr>
            </w:pPr>
          </w:p>
          <w:p w14:paraId="5FF090CE" w14:textId="72AF1309" w:rsidR="002E6EFE" w:rsidRDefault="002E6EFE">
            <w:pPr>
              <w:rPr>
                <w:rFonts w:ascii="Comic Sans MS" w:eastAsia="Comic Sans MS" w:hAnsi="Comic Sans MS" w:cs="Comic Sans MS"/>
                <w:sz w:val="24"/>
                <w:szCs w:val="24"/>
                <w:u w:val="single"/>
              </w:rPr>
            </w:pPr>
            <w:r w:rsidRPr="00191ADF">
              <w:rPr>
                <w:rFonts w:ascii="Comic Sans MS" w:eastAsia="Comic Sans MS" w:hAnsi="Comic Sans MS" w:cs="Comic Sans MS"/>
                <w:sz w:val="24"/>
                <w:szCs w:val="24"/>
                <w:highlight w:val="yellow"/>
                <w:u w:val="single"/>
              </w:rPr>
              <w:t>Music</w:t>
            </w:r>
          </w:p>
          <w:p w14:paraId="417A31DC" w14:textId="77777777" w:rsidR="002E6EFE" w:rsidRDefault="002E6EFE">
            <w:pPr>
              <w:rPr>
                <w:rFonts w:ascii="Comic Sans MS" w:eastAsia="Comic Sans MS" w:hAnsi="Comic Sans MS" w:cs="Comic Sans MS"/>
                <w:sz w:val="24"/>
                <w:szCs w:val="24"/>
                <w:u w:val="single"/>
              </w:rPr>
            </w:pPr>
          </w:p>
          <w:p w14:paraId="57B18DB0" w14:textId="4E28D5B6" w:rsidR="002E6EFE" w:rsidRDefault="002E6EFE">
            <w:pPr>
              <w:rPr>
                <w:rFonts w:ascii="Comic Sans MS" w:eastAsia="Comic Sans MS" w:hAnsi="Comic Sans MS" w:cs="Comic Sans MS"/>
                <w:sz w:val="24"/>
                <w:szCs w:val="24"/>
              </w:rPr>
            </w:pPr>
            <w:r>
              <w:rPr>
                <w:rFonts w:ascii="Comic Sans MS" w:eastAsia="Comic Sans MS" w:hAnsi="Comic Sans MS" w:cs="Comic Sans MS"/>
                <w:sz w:val="24"/>
                <w:szCs w:val="24"/>
              </w:rPr>
              <w:t>Body Percussion, Activity 3</w:t>
            </w:r>
          </w:p>
          <w:p w14:paraId="142BBC46" w14:textId="77777777" w:rsidR="002E6EFE" w:rsidRPr="005834FB" w:rsidRDefault="002E6EFE" w:rsidP="005834FB">
            <w:pPr>
              <w:shd w:val="clear" w:color="auto" w:fill="FFFFFF"/>
              <w:textAlignment w:val="baseline"/>
              <w:rPr>
                <w:rFonts w:eastAsia="Times New Roman"/>
                <w:color w:val="000000"/>
                <w:sz w:val="24"/>
                <w:szCs w:val="24"/>
              </w:rPr>
            </w:pPr>
            <w:hyperlink r:id="rId15" w:tgtFrame="_blank" w:history="1">
              <w:r w:rsidRPr="005834FB">
                <w:rPr>
                  <w:rFonts w:eastAsia="Times New Roman"/>
                  <w:color w:val="0000FF"/>
                  <w:sz w:val="24"/>
                  <w:szCs w:val="24"/>
                  <w:u w:val="single"/>
                </w:rPr>
                <w:t>https://youtu.be/pC7TfQaOTts</w:t>
              </w:r>
            </w:hyperlink>
          </w:p>
          <w:p w14:paraId="5C2F939A" w14:textId="77777777" w:rsidR="002E6EFE" w:rsidRDefault="002E6EFE" w:rsidP="009E4FED">
            <w:pPr>
              <w:shd w:val="clear" w:color="auto" w:fill="FFFFFF"/>
              <w:rPr>
                <w:rFonts w:ascii="Comic Sans MS" w:eastAsia="Comic Sans MS" w:hAnsi="Comic Sans MS" w:cs="Comic Sans MS"/>
                <w:sz w:val="24"/>
                <w:szCs w:val="24"/>
                <w:highlight w:val="green"/>
                <w:u w:val="single"/>
              </w:rPr>
            </w:pPr>
          </w:p>
          <w:p w14:paraId="2C0EF911" w14:textId="6C88EE6C" w:rsidR="002E6EFE" w:rsidRDefault="002E6EFE" w:rsidP="009E4FED">
            <w:pPr>
              <w:shd w:val="clear" w:color="auto" w:fill="FFFFFF"/>
              <w:rPr>
                <w:rFonts w:ascii="Comic Sans MS" w:eastAsia="Comic Sans MS" w:hAnsi="Comic Sans MS" w:cs="Comic Sans MS"/>
                <w:sz w:val="24"/>
                <w:szCs w:val="24"/>
                <w:u w:val="single"/>
              </w:rPr>
            </w:pPr>
            <w:r w:rsidRPr="00191ADF">
              <w:rPr>
                <w:rFonts w:ascii="Comic Sans MS" w:eastAsia="Comic Sans MS" w:hAnsi="Comic Sans MS" w:cs="Comic Sans MS"/>
                <w:sz w:val="24"/>
                <w:szCs w:val="24"/>
                <w:highlight w:val="yellow"/>
                <w:u w:val="single"/>
              </w:rPr>
              <w:t>Art and Design</w:t>
            </w:r>
          </w:p>
          <w:p w14:paraId="780ED832" w14:textId="77777777" w:rsidR="002E6EFE" w:rsidRPr="005834FB" w:rsidRDefault="002E6EFE" w:rsidP="009E4FED">
            <w:pPr>
              <w:shd w:val="clear" w:color="auto" w:fill="FFFFFF"/>
              <w:rPr>
                <w:rFonts w:ascii="Comic Sans MS" w:eastAsia="Comic Sans MS" w:hAnsi="Comic Sans MS" w:cs="Comic Sans MS"/>
                <w:sz w:val="24"/>
                <w:szCs w:val="24"/>
                <w:u w:val="single"/>
              </w:rPr>
            </w:pPr>
          </w:p>
          <w:p w14:paraId="7F634EA7" w14:textId="681B8D56" w:rsidR="002E6EFE" w:rsidRDefault="002E6EFE" w:rsidP="009E4FED">
            <w:pPr>
              <w:shd w:val="clear" w:color="auto" w:fill="FFFFFF"/>
              <w:rPr>
                <w:rFonts w:ascii="Comic Sans MS" w:eastAsia="Comic Sans MS" w:hAnsi="Comic Sans MS" w:cs="Comic Sans MS"/>
                <w:sz w:val="24"/>
                <w:szCs w:val="24"/>
              </w:rPr>
            </w:pPr>
            <w:r>
              <w:rPr>
                <w:rFonts w:ascii="Comic Sans MS" w:eastAsia="Comic Sans MS" w:hAnsi="Comic Sans MS" w:cs="Comic Sans MS"/>
                <w:sz w:val="24"/>
                <w:szCs w:val="24"/>
              </w:rPr>
              <w:t>All you need for this activity is paper, pencil and a sharpener may be handy, although you do not want a very sharp point for this.</w:t>
            </w:r>
          </w:p>
          <w:p w14:paraId="7555F5F0" w14:textId="34E903F7" w:rsidR="002E6EFE" w:rsidRDefault="002E6EFE" w:rsidP="009E4FED">
            <w:pPr>
              <w:shd w:val="clear" w:color="auto" w:fill="FFFFFF"/>
              <w:rPr>
                <w:rFonts w:ascii="Comic Sans MS" w:eastAsia="Comic Sans MS" w:hAnsi="Comic Sans MS" w:cs="Comic Sans MS"/>
                <w:sz w:val="24"/>
                <w:szCs w:val="24"/>
              </w:rPr>
            </w:pPr>
            <w:r>
              <w:rPr>
                <w:rFonts w:ascii="Comic Sans MS" w:eastAsia="Comic Sans MS" w:hAnsi="Comic Sans MS" w:cs="Comic Sans MS"/>
                <w:sz w:val="24"/>
                <w:szCs w:val="24"/>
              </w:rPr>
              <w:t xml:space="preserve">For a detailed guide on shading, please see </w:t>
            </w:r>
            <w:hyperlink r:id="rId16" w:history="1">
              <w:r w:rsidRPr="00055C25">
                <w:rPr>
                  <w:color w:val="0000FF"/>
                  <w:u w:val="single"/>
                </w:rPr>
                <w:t>https://www.willingham.cambs.sch.uk/blog/?pid=313&amp;nid=11&amp;storyid=333</w:t>
              </w:r>
            </w:hyperlink>
            <w:r>
              <w:rPr>
                <w:rFonts w:ascii="Comic Sans MS" w:eastAsia="Comic Sans MS" w:hAnsi="Comic Sans MS" w:cs="Comic Sans MS"/>
                <w:sz w:val="24"/>
                <w:szCs w:val="24"/>
              </w:rPr>
              <w:t xml:space="preserve">                            </w:t>
            </w:r>
          </w:p>
          <w:p w14:paraId="1DB236E8" w14:textId="49EFD687" w:rsidR="002E6EFE" w:rsidRDefault="002E6EFE" w:rsidP="00A220E7">
            <w:pPr>
              <w:rPr>
                <w:rFonts w:ascii="Comic Sans MS" w:eastAsia="Comic Sans MS" w:hAnsi="Comic Sans MS" w:cs="Comic Sans MS"/>
                <w:sz w:val="24"/>
                <w:szCs w:val="24"/>
              </w:rPr>
            </w:pPr>
            <w:r>
              <w:rPr>
                <w:rFonts w:ascii="Comic Sans MS" w:eastAsia="Comic Sans MS" w:hAnsi="Comic Sans MS" w:cs="Comic Sans MS"/>
                <w:sz w:val="24"/>
                <w:szCs w:val="24"/>
              </w:rPr>
              <w:t xml:space="preserve">However, you can have a go at this without following the link.  Get a piece of paper and with support, fold it so that when you open the paper, there are lots of smaller squares made by the fold lines.  Use your pencil to shade each square like below.  Push harder for dark, and lighter pressure to create lighter shades.  Maybe you can take a picture of your shading and add it to the P2/3 </w:t>
            </w:r>
            <w:proofErr w:type="spellStart"/>
            <w:r>
              <w:rPr>
                <w:rFonts w:ascii="Comic Sans MS" w:eastAsia="Comic Sans MS" w:hAnsi="Comic Sans MS" w:cs="Comic Sans MS"/>
                <w:sz w:val="24"/>
                <w:szCs w:val="24"/>
              </w:rPr>
              <w:t>Jamboard</w:t>
            </w:r>
            <w:proofErr w:type="spellEnd"/>
            <w:r>
              <w:rPr>
                <w:rFonts w:ascii="Comic Sans MS" w:eastAsia="Comic Sans MS" w:hAnsi="Comic Sans MS" w:cs="Comic Sans MS"/>
                <w:sz w:val="24"/>
                <w:szCs w:val="24"/>
              </w:rPr>
              <w:t>!</w:t>
            </w:r>
          </w:p>
          <w:p w14:paraId="38C1CCC3" w14:textId="05421FA4" w:rsidR="002E6EFE" w:rsidRPr="00A220E7" w:rsidRDefault="002E6EFE" w:rsidP="00A220E7">
            <w:pPr>
              <w:rPr>
                <w:rFonts w:ascii="Comic Sans MS" w:eastAsia="Comic Sans MS" w:hAnsi="Comic Sans MS" w:cs="Comic Sans MS"/>
                <w:sz w:val="24"/>
                <w:szCs w:val="24"/>
              </w:rPr>
            </w:pPr>
            <w:r>
              <w:rPr>
                <w:noProof/>
              </w:rPr>
              <w:drawing>
                <wp:inline distT="0" distB="0" distL="0" distR="0" wp14:anchorId="3538404A" wp14:editId="62A55897">
                  <wp:extent cx="1403350" cy="14033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03350" cy="1403350"/>
                          </a:xfrm>
                          <a:prstGeom prst="rect">
                            <a:avLst/>
                          </a:prstGeom>
                          <a:noFill/>
                          <a:ln>
                            <a:noFill/>
                          </a:ln>
                        </pic:spPr>
                      </pic:pic>
                    </a:graphicData>
                  </a:graphic>
                </wp:inline>
              </w:drawing>
            </w:r>
          </w:p>
          <w:p w14:paraId="105606C1" w14:textId="2E19B7DD" w:rsidR="002E6EFE" w:rsidRPr="00A220E7" w:rsidRDefault="002E6EFE" w:rsidP="00A220E7">
            <w:pPr>
              <w:tabs>
                <w:tab w:val="left" w:pos="3600"/>
              </w:tabs>
              <w:rPr>
                <w:rFonts w:ascii="Comic Sans MS" w:eastAsia="Comic Sans MS" w:hAnsi="Comic Sans MS" w:cs="Comic Sans MS"/>
                <w:sz w:val="24"/>
                <w:szCs w:val="24"/>
              </w:rPr>
            </w:pPr>
          </w:p>
        </w:tc>
      </w:tr>
    </w:tbl>
    <w:p w14:paraId="265F6776" w14:textId="77777777" w:rsidR="007430F0" w:rsidRDefault="007430F0">
      <w:pPr>
        <w:rPr>
          <w:rFonts w:ascii="SassoonPrimary" w:eastAsia="SassoonPrimary" w:hAnsi="SassoonPrimary" w:cs="SassoonPrimary"/>
          <w:sz w:val="24"/>
          <w:szCs w:val="24"/>
        </w:rPr>
      </w:pPr>
    </w:p>
    <w:sectPr w:rsidR="007430F0">
      <w:pgSz w:w="16838" w:h="11906"/>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6568BB" w14:textId="77777777" w:rsidR="00B62D40" w:rsidRDefault="00B62D40">
      <w:pPr>
        <w:spacing w:after="0" w:line="240" w:lineRule="auto"/>
      </w:pPr>
      <w:r>
        <w:separator/>
      </w:r>
    </w:p>
  </w:endnote>
  <w:endnote w:type="continuationSeparator" w:id="0">
    <w:p w14:paraId="5B790023" w14:textId="77777777" w:rsidR="00B62D40" w:rsidRDefault="00B62D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SassoonPrimary">
    <w:altName w:val="Calibri"/>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1C0882" w14:textId="77777777" w:rsidR="00B62D40" w:rsidRDefault="00B62D40">
      <w:pPr>
        <w:spacing w:after="0" w:line="240" w:lineRule="auto"/>
      </w:pPr>
      <w:r>
        <w:separator/>
      </w:r>
    </w:p>
  </w:footnote>
  <w:footnote w:type="continuationSeparator" w:id="0">
    <w:p w14:paraId="55E3E30A" w14:textId="77777777" w:rsidR="00B62D40" w:rsidRDefault="00B62D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756FAD"/>
    <w:multiLevelType w:val="multilevel"/>
    <w:tmpl w:val="3C26EB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0F0"/>
    <w:rsid w:val="00037D71"/>
    <w:rsid w:val="00055C25"/>
    <w:rsid w:val="00164EF0"/>
    <w:rsid w:val="00191ADF"/>
    <w:rsid w:val="002E6EFE"/>
    <w:rsid w:val="00322492"/>
    <w:rsid w:val="004D5A47"/>
    <w:rsid w:val="005834FB"/>
    <w:rsid w:val="005B6B89"/>
    <w:rsid w:val="006B3801"/>
    <w:rsid w:val="007430F0"/>
    <w:rsid w:val="009E4FED"/>
    <w:rsid w:val="00A220E7"/>
    <w:rsid w:val="00B62D40"/>
    <w:rsid w:val="00C65390"/>
    <w:rsid w:val="00DB4178"/>
    <w:rsid w:val="00FF2F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1A7F4"/>
  <w15:docId w15:val="{87312918-ED57-479E-B379-A7C1564DD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03EDB"/>
    <w:pPr>
      <w:ind w:left="720"/>
      <w:contextualSpacing/>
    </w:pPr>
  </w:style>
  <w:style w:type="paragraph" w:styleId="Header">
    <w:name w:val="header"/>
    <w:basedOn w:val="Normal"/>
    <w:link w:val="HeaderChar"/>
    <w:uiPriority w:val="99"/>
    <w:unhideWhenUsed/>
    <w:rsid w:val="00A03E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3EDB"/>
  </w:style>
  <w:style w:type="paragraph" w:styleId="Footer">
    <w:name w:val="footer"/>
    <w:basedOn w:val="Normal"/>
    <w:link w:val="FooterChar"/>
    <w:uiPriority w:val="99"/>
    <w:unhideWhenUsed/>
    <w:rsid w:val="00A03E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3EDB"/>
  </w:style>
  <w:style w:type="table" w:styleId="TableGrid">
    <w:name w:val="Table Grid"/>
    <w:basedOn w:val="TableNormal"/>
    <w:uiPriority w:val="39"/>
    <w:rsid w:val="00E53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E379A"/>
    <w:rPr>
      <w:color w:val="0000FF"/>
      <w:u w:val="single"/>
    </w:rPr>
  </w:style>
  <w:style w:type="character" w:styleId="FollowedHyperlink">
    <w:name w:val="FollowedHyperlink"/>
    <w:basedOn w:val="DefaultParagraphFont"/>
    <w:uiPriority w:val="99"/>
    <w:semiHidden/>
    <w:unhideWhenUsed/>
    <w:rsid w:val="00232744"/>
    <w:rPr>
      <w:color w:val="954F72" w:themeColor="followedHyperlink"/>
      <w:u w:val="single"/>
    </w:rPr>
  </w:style>
  <w:style w:type="character" w:styleId="UnresolvedMention">
    <w:name w:val="Unresolved Mention"/>
    <w:basedOn w:val="DefaultParagraphFont"/>
    <w:uiPriority w:val="99"/>
    <w:semiHidden/>
    <w:unhideWhenUsed/>
    <w:rsid w:val="004D31F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0883794">
      <w:bodyDiv w:val="1"/>
      <w:marLeft w:val="0"/>
      <w:marRight w:val="0"/>
      <w:marTop w:val="0"/>
      <w:marBottom w:val="0"/>
      <w:divBdr>
        <w:top w:val="none" w:sz="0" w:space="0" w:color="auto"/>
        <w:left w:val="none" w:sz="0" w:space="0" w:color="auto"/>
        <w:bottom w:val="none" w:sz="0" w:space="0" w:color="auto"/>
        <w:right w:val="none" w:sz="0" w:space="0" w:color="auto"/>
      </w:divBdr>
      <w:divsChild>
        <w:div w:id="1124420717">
          <w:marLeft w:val="0"/>
          <w:marRight w:val="0"/>
          <w:marTop w:val="0"/>
          <w:marBottom w:val="0"/>
          <w:divBdr>
            <w:top w:val="none" w:sz="0" w:space="0" w:color="auto"/>
            <w:left w:val="none" w:sz="0" w:space="0" w:color="auto"/>
            <w:bottom w:val="none" w:sz="0" w:space="0" w:color="auto"/>
            <w:right w:val="none" w:sz="0" w:space="0" w:color="auto"/>
          </w:divBdr>
        </w:div>
        <w:div w:id="391344962">
          <w:marLeft w:val="0"/>
          <w:marRight w:val="0"/>
          <w:marTop w:val="0"/>
          <w:marBottom w:val="0"/>
          <w:divBdr>
            <w:top w:val="none" w:sz="0" w:space="0" w:color="auto"/>
            <w:left w:val="none" w:sz="0" w:space="0" w:color="auto"/>
            <w:bottom w:val="none" w:sz="0" w:space="0" w:color="auto"/>
            <w:right w:val="none" w:sz="0" w:space="0" w:color="auto"/>
          </w:divBdr>
        </w:div>
      </w:divsChild>
    </w:div>
    <w:div w:id="18776949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bc.co.uk/bitesize/articles/zbdv382"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www.willingham.cambs.sch.uk/blog/?pid=313&amp;nid=11&amp;storyid=33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youtu.be/pC7TfQaOTts" TargetMode="External"/><Relationship Id="rId10" Type="http://schemas.openxmlformats.org/officeDocument/2006/relationships/hyperlink" Target="https://www.youtube.com/watch?v=zJbFJszl4m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sites.google.com/glenurquharthigh.org.uk/family-learning-gups/rights-of-the-chil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wZhMTMtuUuGPraGfiJ34QB616IQ==">AMUW2mWpLBvFFCvKSGFVqURI9gi3BOiVjp9wlj55BJ9nhn2pkbNlwN+UnC7Qx2jOGuvuSXbOUSbMLBltf7U7r//JoEZxleUqyT/1GAf6XVhqf2dm8OrifX36DYjs8/iv0bx57rkKlUm4/ZVsnrRWmJY9xeVX58a8/w==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laure</dc:creator>
  <cp:lastModifiedBy>Adrian macleod</cp:lastModifiedBy>
  <cp:revision>3</cp:revision>
  <dcterms:created xsi:type="dcterms:W3CDTF">2020-05-01T15:46:00Z</dcterms:created>
  <dcterms:modified xsi:type="dcterms:W3CDTF">2020-05-03T14:02:00Z</dcterms:modified>
</cp:coreProperties>
</file>